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A54" w:rsidRPr="00FC7A54" w:rsidRDefault="00FC7A54" w:rsidP="00FC7A54">
      <w:pPr>
        <w:ind w:firstLineChars="200" w:firstLine="422"/>
        <w:rPr>
          <w:rFonts w:ascii="宋体" w:hAnsi="宋体"/>
          <w:b/>
        </w:rPr>
      </w:pPr>
      <w:r w:rsidRPr="00FC7A54">
        <w:rPr>
          <w:rFonts w:ascii="宋体" w:hAnsi="宋体" w:hint="eastAsia"/>
          <w:b/>
        </w:rPr>
        <w:t>已知生产函数</w:t>
      </w:r>
      <w:r w:rsidRPr="00FC7A54">
        <w:rPr>
          <w:rFonts w:ascii="宋体" w:hAnsi="宋体"/>
          <w:b/>
          <w:position w:val="-10"/>
        </w:rPr>
        <w:object w:dxaOrig="16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05pt;height:15.8pt" o:ole="">
            <v:imagedata r:id="rId7" o:title=""/>
          </v:shape>
          <o:OLEObject Type="Embed" ProgID="Equation.DSMT4" ShapeID="_x0000_i1025" DrawAspect="Content" ObjectID="_1460901151" r:id="rId8"/>
        </w:object>
      </w:r>
      <w:r w:rsidRPr="00FC7A54">
        <w:rPr>
          <w:rFonts w:ascii="宋体" w:hAnsi="宋体" w:hint="eastAsia"/>
          <w:b/>
        </w:rPr>
        <w:t>，求</w:t>
      </w:r>
    </w:p>
    <w:p w:rsidR="00FC7A54" w:rsidRPr="00FC7A54" w:rsidRDefault="00FC7A54" w:rsidP="00FC7A54">
      <w:pPr>
        <w:ind w:firstLineChars="200" w:firstLine="422"/>
        <w:rPr>
          <w:rFonts w:ascii="宋体" w:hAnsi="宋体"/>
          <w:b/>
        </w:rPr>
      </w:pPr>
      <w:r w:rsidRPr="00FC7A54">
        <w:rPr>
          <w:rFonts w:ascii="宋体" w:hAnsi="宋体" w:hint="eastAsia"/>
          <w:b/>
        </w:rPr>
        <w:t>（1）</w:t>
      </w:r>
      <w:proofErr w:type="gramStart"/>
      <w:r w:rsidRPr="00FC7A54">
        <w:rPr>
          <w:rFonts w:ascii="宋体" w:hAnsi="宋体" w:hint="eastAsia"/>
          <w:b/>
        </w:rPr>
        <w:t>作出</w:t>
      </w:r>
      <w:proofErr w:type="gramEnd"/>
      <w:r w:rsidRPr="00FC7A54">
        <w:rPr>
          <w:rFonts w:ascii="宋体" w:hAnsi="宋体"/>
          <w:b/>
          <w:position w:val="-10"/>
        </w:rPr>
        <w:object w:dxaOrig="820" w:dyaOrig="320">
          <v:shape id="_x0000_i1026" type="#_x0000_t75" style="width:41.2pt;height:15.8pt" o:ole="">
            <v:imagedata r:id="rId9" o:title=""/>
          </v:shape>
          <o:OLEObject Type="Embed" ProgID="Equation.DSMT4" ShapeID="_x0000_i1026" DrawAspect="Content" ObjectID="_1460901152" r:id="rId10"/>
        </w:object>
      </w:r>
      <w:r w:rsidRPr="00FC7A54">
        <w:rPr>
          <w:rFonts w:ascii="宋体" w:hAnsi="宋体" w:hint="eastAsia"/>
          <w:b/>
        </w:rPr>
        <w:t>时的等产量曲线；</w:t>
      </w:r>
    </w:p>
    <w:p w:rsidR="00FC7A54" w:rsidRPr="00FC7A54" w:rsidRDefault="00FC7A54" w:rsidP="00FC7A54">
      <w:pPr>
        <w:ind w:firstLineChars="200" w:firstLine="422"/>
        <w:rPr>
          <w:rFonts w:ascii="宋体" w:hAnsi="宋体"/>
          <w:b/>
        </w:rPr>
      </w:pPr>
      <w:r w:rsidRPr="00FC7A54">
        <w:rPr>
          <w:rFonts w:ascii="宋体" w:hAnsi="宋体" w:hint="eastAsia"/>
          <w:b/>
        </w:rPr>
        <w:t>（2）推导出边际技术替代率函数；</w:t>
      </w:r>
    </w:p>
    <w:p w:rsidR="00FC7A54" w:rsidRPr="00FC7A54" w:rsidRDefault="00FC7A54" w:rsidP="00FC7A54">
      <w:pPr>
        <w:ind w:firstLineChars="200" w:firstLine="422"/>
        <w:rPr>
          <w:rFonts w:ascii="宋体" w:hAnsi="宋体"/>
          <w:b/>
        </w:rPr>
      </w:pPr>
      <w:r w:rsidRPr="00FC7A54">
        <w:rPr>
          <w:rFonts w:ascii="宋体" w:hAnsi="宋体" w:hint="eastAsia"/>
          <w:b/>
        </w:rPr>
        <w:t>（3）讨论其规模报酬情况。</w:t>
      </w:r>
    </w:p>
    <w:p w:rsidR="00153BE5" w:rsidRPr="00DE28F9" w:rsidRDefault="00153BE5" w:rsidP="00FC7A54">
      <w:pPr>
        <w:ind w:firstLineChars="200" w:firstLine="422"/>
        <w:rPr>
          <w:rFonts w:ascii="宋体" w:hAnsi="宋体"/>
          <w:b/>
          <w:bCs/>
        </w:rPr>
      </w:pPr>
    </w:p>
    <w:p w:rsidR="00FC7A54" w:rsidRDefault="00FC7A54" w:rsidP="00FC7A54">
      <w:pPr>
        <w:ind w:firstLineChars="200" w:firstLine="422"/>
        <w:rPr>
          <w:rFonts w:ascii="宋体" w:hAnsi="宋体"/>
        </w:rPr>
      </w:pPr>
      <w:r>
        <w:rPr>
          <w:rFonts w:ascii="宋体" w:hAnsi="宋体" w:hint="eastAsia"/>
          <w:b/>
          <w:bCs/>
        </w:rPr>
        <w:t>解：</w:t>
      </w:r>
      <w:r>
        <w:rPr>
          <w:rFonts w:ascii="宋体" w:hAnsi="宋体" w:hint="eastAsia"/>
        </w:rPr>
        <w:t>（1）生产函数</w:t>
      </w:r>
      <w:r>
        <w:rPr>
          <w:rFonts w:ascii="宋体" w:hAnsi="宋体"/>
          <w:position w:val="-10"/>
        </w:rPr>
        <w:object w:dxaOrig="1680" w:dyaOrig="320">
          <v:shape id="_x0000_i1027" type="#_x0000_t75" style="width:84.05pt;height:15.8pt" o:ole="">
            <v:imagedata r:id="rId7" o:title=""/>
          </v:shape>
          <o:OLEObject Type="Embed" ProgID="Equation.DSMT4" ShapeID="_x0000_i1027" DrawAspect="Content" ObjectID="_1460901153" r:id="rId11"/>
        </w:object>
      </w:r>
      <w:r>
        <w:rPr>
          <w:rFonts w:ascii="宋体" w:hAnsi="宋体" w:hint="eastAsia"/>
        </w:rPr>
        <w:t>是一种固定比例生产函数，因此其等产量曲线是直角型。当</w:t>
      </w:r>
      <w:r>
        <w:rPr>
          <w:rFonts w:ascii="宋体" w:hAnsi="宋体"/>
          <w:position w:val="-10"/>
        </w:rPr>
        <w:object w:dxaOrig="820" w:dyaOrig="320">
          <v:shape id="_x0000_i1028" type="#_x0000_t75" style="width:41.2pt;height:15.8pt" o:ole="">
            <v:imagedata r:id="rId9" o:title=""/>
          </v:shape>
          <o:OLEObject Type="Embed" ProgID="Equation.DSMT4" ShapeID="_x0000_i1028" DrawAspect="Content" ObjectID="_1460901154" r:id="rId12"/>
        </w:object>
      </w:r>
      <w:r>
        <w:rPr>
          <w:rFonts w:ascii="宋体" w:hAnsi="宋体" w:hint="eastAsia"/>
        </w:rPr>
        <w:t>时，其等产量曲线如</w:t>
      </w:r>
      <w:r>
        <w:rPr>
          <w:rFonts w:ascii="宋体" w:hAnsi="宋体" w:hint="eastAsia"/>
          <w:color w:val="FF0000"/>
        </w:rPr>
        <w:t>图4.11</w:t>
      </w:r>
      <w:r>
        <w:rPr>
          <w:rFonts w:ascii="宋体" w:hAnsi="宋体" w:hint="eastAsia"/>
        </w:rPr>
        <w:t>：</w:t>
      </w:r>
    </w:p>
    <w:p w:rsidR="00FC7A54" w:rsidRDefault="00FC7A54" w:rsidP="00FC7A54">
      <w:pPr>
        <w:ind w:firstLineChars="200" w:firstLine="422"/>
        <w:rPr>
          <w:rFonts w:ascii="宋体" w:hAnsi="宋体"/>
        </w:rPr>
      </w:pPr>
      <w:r>
        <w:rPr>
          <w:rFonts w:ascii="宋体" w:hAnsi="宋体"/>
          <w:b/>
          <w:bCs/>
          <w:noProof/>
        </w:rPr>
        <mc:AlternateContent>
          <mc:Choice Requires="wps">
            <w:drawing>
              <wp:anchor distT="0" distB="0" distL="114300" distR="114300" simplePos="0" relativeHeight="251664384" behindDoc="0" locked="0" layoutInCell="1" allowOverlap="1">
                <wp:simplePos x="0" y="0"/>
                <wp:positionH relativeFrom="column">
                  <wp:posOffset>2286000</wp:posOffset>
                </wp:positionH>
                <wp:positionV relativeFrom="paragraph">
                  <wp:posOffset>99060</wp:posOffset>
                </wp:positionV>
                <wp:extent cx="0" cy="792480"/>
                <wp:effectExtent l="9525" t="9525" r="9525" b="762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92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7.8pt" to="180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"/>
            </w:pict>
          </mc:Fallback>
        </mc:AlternateContent>
      </w:r>
    </w:p>
    <w:p w:rsidR="00FC7A54" w:rsidRDefault="00FC7A54" w:rsidP="00FC7A54">
      <w:pPr>
        <w:ind w:firstLineChars="200" w:firstLine="420"/>
        <w:rPr>
          <w:rFonts w:ascii="宋体" w:hAnsi="宋体"/>
        </w:rPr>
      </w:pPr>
      <w:r>
        <w:rPr>
          <w:rFonts w:ascii="宋体" w:hAnsi="宋体"/>
          <w:noProof/>
        </w:rPr>
        <mc:AlternateContent>
          <mc:Choice Requires="wps">
            <w:drawing>
              <wp:anchor distT="0" distB="0" distL="114300" distR="114300" simplePos="0" relativeHeight="251660288" behindDoc="0" locked="0" layoutInCell="1" allowOverlap="1">
                <wp:simplePos x="0" y="0"/>
                <wp:positionH relativeFrom="column">
                  <wp:posOffset>1371600</wp:posOffset>
                </wp:positionH>
                <wp:positionV relativeFrom="paragraph">
                  <wp:posOffset>0</wp:posOffset>
                </wp:positionV>
                <wp:extent cx="0" cy="1287780"/>
                <wp:effectExtent l="9525" t="13335" r="9525" b="13335"/>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87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0" to="108pt,1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"/>
            </w:pict>
          </mc:Fallback>
        </mc:AlternateContent>
      </w:r>
      <w:r>
        <w:rPr>
          <w:rFonts w:ascii="宋体" w:hAnsi="宋体" w:hint="eastAsia"/>
        </w:rPr>
        <w:t xml:space="preserve">               K</w:t>
      </w:r>
    </w:p>
    <w:p w:rsidR="00FC7A54" w:rsidRDefault="00FC7A54" w:rsidP="00FC7A54">
      <w:pPr>
        <w:ind w:firstLineChars="200" w:firstLine="420"/>
        <w:rPr>
          <w:rFonts w:ascii="宋体" w:hAnsi="宋体"/>
        </w:rPr>
      </w:pPr>
      <w:r>
        <w:rPr>
          <w:rFonts w:ascii="宋体" w:hAnsi="宋体"/>
          <w:noProof/>
        </w:rPr>
        <mc:AlternateContent>
          <mc:Choice Requires="wps">
            <w:drawing>
              <wp:anchor distT="0" distB="0" distL="114300" distR="114300" simplePos="0" relativeHeight="251665408" behindDoc="0" locked="0" layoutInCell="1" allowOverlap="1">
                <wp:simplePos x="0" y="0"/>
                <wp:positionH relativeFrom="column">
                  <wp:posOffset>2514600</wp:posOffset>
                </wp:positionH>
                <wp:positionV relativeFrom="paragraph">
                  <wp:posOffset>99060</wp:posOffset>
                </wp:positionV>
                <wp:extent cx="342900" cy="0"/>
                <wp:effectExtent l="19050" t="53340" r="9525" b="6096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7.8pt" to="2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">
                <v:stroke endarrow="block"/>
              </v:line>
            </w:pict>
          </mc:Fallback>
        </mc:AlternateContent>
      </w:r>
      <w:r>
        <w:rPr>
          <w:rFonts w:ascii="宋体" w:hAnsi="宋体" w:hint="eastAsia"/>
        </w:rPr>
        <w:t xml:space="preserve">                                        等产量曲线</w:t>
      </w:r>
    </w:p>
    <w:p w:rsidR="00FC7A54" w:rsidRDefault="00FC7A54" w:rsidP="00FC7A54">
      <w:pPr>
        <w:ind w:firstLineChars="200" w:firstLine="420"/>
        <w:rPr>
          <w:rFonts w:ascii="宋体" w:hAnsi="宋体"/>
        </w:rPr>
      </w:pPr>
    </w:p>
    <w:p w:rsidR="00FC7A54" w:rsidRDefault="00FC7A54" w:rsidP="00FC7A54">
      <w:pPr>
        <w:ind w:firstLineChars="200" w:firstLine="420"/>
        <w:rPr>
          <w:rFonts w:ascii="宋体" w:hAnsi="宋体"/>
        </w:rPr>
      </w:pPr>
      <w:r>
        <w:rPr>
          <w:rFonts w:ascii="宋体" w:hAnsi="宋体"/>
          <w:noProof/>
        </w:rPr>
        <mc:AlternateContent>
          <mc:Choice Requires="wps">
            <w:drawing>
              <wp:anchor distT="0" distB="0" distL="114300" distR="114300" simplePos="0" relativeHeight="251663360" behindDoc="0" locked="0" layoutInCell="1" allowOverlap="1">
                <wp:simplePos x="0" y="0"/>
                <wp:positionH relativeFrom="column">
                  <wp:posOffset>2286000</wp:posOffset>
                </wp:positionH>
                <wp:positionV relativeFrom="paragraph">
                  <wp:posOffset>99060</wp:posOffset>
                </wp:positionV>
                <wp:extent cx="1143000" cy="0"/>
                <wp:effectExtent l="9525" t="11430" r="9525" b="762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7.8pt" to="27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"/>
            </w:pict>
          </mc:Fallback>
        </mc:AlternateContent>
      </w:r>
      <w:r>
        <w:rPr>
          <w:rFonts w:ascii="宋体" w:hAnsi="宋体"/>
          <w:noProof/>
        </w:rPr>
        <mc:AlternateContent>
          <mc:Choice Requires="wps">
            <w:drawing>
              <wp:anchor distT="0" distB="0" distL="114300" distR="114300" simplePos="0" relativeHeight="251662336" behindDoc="0" locked="0" layoutInCell="1" allowOverlap="1">
                <wp:simplePos x="0" y="0"/>
                <wp:positionH relativeFrom="column">
                  <wp:posOffset>2286000</wp:posOffset>
                </wp:positionH>
                <wp:positionV relativeFrom="paragraph">
                  <wp:posOffset>99060</wp:posOffset>
                </wp:positionV>
                <wp:extent cx="0" cy="594360"/>
                <wp:effectExtent l="9525" t="11430" r="9525" b="1333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436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7.8pt" to="180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">
                <v:stroke dashstyle="1 1" endcap="round"/>
              </v:line>
            </w:pict>
          </mc:Fallback>
        </mc:AlternateContent>
      </w:r>
      <w:r>
        <w:rPr>
          <w:rFonts w:ascii="宋体" w:hAnsi="宋体"/>
          <w:noProof/>
        </w:rPr>
        <mc:AlternateContent>
          <mc:Choice Requires="wps">
            <w:drawing>
              <wp:anchor distT="0" distB="0" distL="114300" distR="114300" simplePos="0" relativeHeight="251661312" behindDoc="0" locked="0" layoutInCell="1" allowOverlap="1">
                <wp:simplePos x="0" y="0"/>
                <wp:positionH relativeFrom="column">
                  <wp:posOffset>1371600</wp:posOffset>
                </wp:positionH>
                <wp:positionV relativeFrom="paragraph">
                  <wp:posOffset>99060</wp:posOffset>
                </wp:positionV>
                <wp:extent cx="914400" cy="0"/>
                <wp:effectExtent l="9525" t="11430" r="9525" b="762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8pt" to="18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">
                <v:stroke dashstyle="1 1" endcap="round"/>
              </v:line>
            </w:pict>
          </mc:Fallback>
        </mc:AlternateContent>
      </w:r>
      <w:r>
        <w:rPr>
          <w:rFonts w:ascii="宋体" w:hAnsi="宋体" w:hint="eastAsia"/>
        </w:rPr>
        <w:t xml:space="preserve">           100/3</w:t>
      </w:r>
    </w:p>
    <w:p w:rsidR="00FC7A54" w:rsidRDefault="00FC7A54" w:rsidP="00FC7A54">
      <w:pPr>
        <w:ind w:firstLineChars="200" w:firstLine="420"/>
        <w:rPr>
          <w:rFonts w:ascii="宋体" w:hAnsi="宋体"/>
        </w:rPr>
      </w:pPr>
    </w:p>
    <w:p w:rsidR="00FC7A54" w:rsidRDefault="00FC7A54" w:rsidP="00FC7A54">
      <w:pPr>
        <w:ind w:firstLineChars="200" w:firstLine="420"/>
        <w:rPr>
          <w:rFonts w:ascii="宋体" w:hAnsi="宋体"/>
        </w:rPr>
      </w:pPr>
    </w:p>
    <w:p w:rsidR="00FC7A54" w:rsidRDefault="00FC7A54" w:rsidP="00FC7A54">
      <w:pPr>
        <w:ind w:firstLineChars="200" w:firstLine="420"/>
        <w:rPr>
          <w:rFonts w:ascii="宋体" w:hAnsi="宋体"/>
        </w:rPr>
      </w:pPr>
      <w:r>
        <w:rPr>
          <w:rFonts w:ascii="宋体" w:hAnsi="宋体"/>
          <w:noProof/>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99060</wp:posOffset>
                </wp:positionV>
                <wp:extent cx="1714500" cy="0"/>
                <wp:effectExtent l="9525" t="5715" r="9525" b="1333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8pt" to="24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"/>
            </w:pict>
          </mc:Fallback>
        </mc:AlternateContent>
      </w:r>
      <w:r>
        <w:rPr>
          <w:rFonts w:ascii="宋体" w:hAnsi="宋体" w:hint="eastAsia"/>
        </w:rPr>
        <w:t xml:space="preserve">                </w:t>
      </w:r>
    </w:p>
    <w:p w:rsidR="00FC7A54" w:rsidRDefault="00FC7A54" w:rsidP="00FC7A54">
      <w:pPr>
        <w:ind w:firstLineChars="200" w:firstLine="420"/>
        <w:rPr>
          <w:rFonts w:ascii="宋体" w:hAnsi="宋体"/>
        </w:rPr>
      </w:pPr>
      <w:r>
        <w:rPr>
          <w:rFonts w:ascii="宋体" w:hAnsi="宋体" w:hint="eastAsia"/>
        </w:rPr>
        <w:t xml:space="preserve">                O            </w:t>
      </w:r>
      <w:smartTag w:uri="urn:schemas-microsoft-com:office:smarttags" w:element="chmetcnv">
        <w:smartTagPr>
          <w:attr w:name="UnitName" w:val="l"/>
          <w:attr w:name="SourceValue" w:val="25"/>
          <w:attr w:name="HasSpace" w:val="True"/>
          <w:attr w:name="Negative" w:val="False"/>
          <w:attr w:name="NumberType" w:val="1"/>
          <w:attr w:name="TCSC" w:val="0"/>
        </w:smartTagPr>
        <w:r>
          <w:rPr>
            <w:rFonts w:ascii="宋体" w:hAnsi="宋体" w:hint="eastAsia"/>
          </w:rPr>
          <w:t>25            L</w:t>
        </w:r>
      </w:smartTag>
    </w:p>
    <w:p w:rsidR="00FC7A54" w:rsidRDefault="00FC7A54" w:rsidP="00FC7A54">
      <w:pPr>
        <w:ind w:firstLineChars="200" w:firstLine="420"/>
        <w:jc w:val="center"/>
        <w:rPr>
          <w:rFonts w:ascii="宋体" w:hAnsi="宋体"/>
          <w:color w:val="FF0000"/>
        </w:rPr>
      </w:pPr>
      <w:r>
        <w:rPr>
          <w:rFonts w:ascii="宋体" w:hAnsi="宋体" w:hint="eastAsia"/>
          <w:color w:val="FF0000"/>
        </w:rPr>
        <w:t>图4.11  等产量曲线</w:t>
      </w:r>
    </w:p>
    <w:p w:rsidR="00FC7A54" w:rsidRDefault="00FC7A54" w:rsidP="00FC7A54">
      <w:pPr>
        <w:ind w:firstLineChars="200" w:firstLine="420"/>
        <w:rPr>
          <w:rFonts w:ascii="宋体" w:hAnsi="宋体"/>
        </w:rPr>
      </w:pPr>
      <w:r>
        <w:rPr>
          <w:rFonts w:ascii="宋体" w:hAnsi="宋体" w:hint="eastAsia"/>
        </w:rPr>
        <w:t>（2）边际技术替代率是指：在技术不变条件下，为维持相同的产量，在放弃同一单位的劳动后，所必须弥补的资本的产量。对于固定比例生产函数来说，其产量决定最低要素的量，因此</w:t>
      </w:r>
      <w:proofErr w:type="gramStart"/>
      <w:r>
        <w:rPr>
          <w:rFonts w:ascii="宋体" w:hAnsi="宋体" w:hint="eastAsia"/>
        </w:rPr>
        <w:t>当放弃</w:t>
      </w:r>
      <w:proofErr w:type="gramEnd"/>
      <w:r>
        <w:rPr>
          <w:rFonts w:ascii="宋体" w:hAnsi="宋体" w:hint="eastAsia"/>
        </w:rPr>
        <w:t>多余的要素时，其边际替代率为零，</w:t>
      </w:r>
      <w:proofErr w:type="gramStart"/>
      <w:r>
        <w:rPr>
          <w:rFonts w:ascii="宋体" w:hAnsi="宋体" w:hint="eastAsia"/>
        </w:rPr>
        <w:t>当放弃</w:t>
      </w:r>
      <w:proofErr w:type="gramEnd"/>
      <w:r>
        <w:rPr>
          <w:rFonts w:ascii="宋体" w:hAnsi="宋体" w:hint="eastAsia"/>
        </w:rPr>
        <w:t>较低的要素时，其产量肯定减少，此时边际替代率不存在。</w:t>
      </w:r>
    </w:p>
    <w:p w:rsidR="00FC7A54" w:rsidRDefault="00FC7A54" w:rsidP="00FC7A54">
      <w:pPr>
        <w:ind w:firstLineChars="200" w:firstLine="420"/>
        <w:rPr>
          <w:rFonts w:ascii="宋体" w:hAnsi="宋体"/>
        </w:rPr>
      </w:pPr>
      <w:r>
        <w:rPr>
          <w:rFonts w:ascii="宋体" w:hAnsi="宋体" w:hint="eastAsia"/>
        </w:rPr>
        <w:t>用数学表达式则如下：</w:t>
      </w:r>
    </w:p>
    <w:p w:rsidR="00FC7A54" w:rsidRDefault="00FC7A54" w:rsidP="00FC7A54">
      <w:pPr>
        <w:ind w:firstLineChars="200" w:firstLine="420"/>
        <w:rPr>
          <w:rFonts w:ascii="宋体" w:hAnsi="宋体"/>
        </w:rPr>
      </w:pPr>
      <w:r>
        <w:rPr>
          <w:rFonts w:ascii="宋体" w:hAnsi="宋体" w:hint="eastAsia"/>
        </w:rPr>
        <w:t>当</w:t>
      </w:r>
      <w:r>
        <w:rPr>
          <w:rFonts w:ascii="宋体" w:hAnsi="宋体"/>
          <w:position w:val="-6"/>
        </w:rPr>
        <w:object w:dxaOrig="880" w:dyaOrig="279">
          <v:shape id="_x0000_i1029" type="#_x0000_t75" style="width:44.1pt;height:14.15pt" o:ole="">
            <v:imagedata r:id="rId13" o:title=""/>
          </v:shape>
          <o:OLEObject Type="Embed" ProgID="Equation.DSMT4" ShapeID="_x0000_i1029" DrawAspect="Content" ObjectID="_1460901155" r:id="rId14"/>
        </w:object>
      </w:r>
      <w:r>
        <w:rPr>
          <w:rFonts w:ascii="宋体" w:hAnsi="宋体" w:hint="eastAsia"/>
        </w:rPr>
        <w:t>时，</w:t>
      </w:r>
      <w:r>
        <w:rPr>
          <w:rFonts w:ascii="宋体" w:hAnsi="宋体"/>
          <w:position w:val="-10"/>
        </w:rPr>
        <w:object w:dxaOrig="800" w:dyaOrig="320">
          <v:shape id="_x0000_i1030" type="#_x0000_t75" style="width:39.95pt;height:15.8pt" o:ole="">
            <v:imagedata r:id="rId15" o:title=""/>
          </v:shape>
          <o:OLEObject Type="Embed" ProgID="Equation.DSMT4" ShapeID="_x0000_i1030" DrawAspect="Content" ObjectID="_1460901156" r:id="rId16"/>
        </w:object>
      </w:r>
    </w:p>
    <w:p w:rsidR="00FC7A54" w:rsidRDefault="00FC7A54" w:rsidP="00FC7A54">
      <w:pPr>
        <w:ind w:firstLineChars="200" w:firstLine="420"/>
        <w:rPr>
          <w:rFonts w:ascii="宋体" w:hAnsi="宋体"/>
        </w:rPr>
      </w:pPr>
      <w:r>
        <w:rPr>
          <w:rFonts w:ascii="宋体" w:hAnsi="宋体"/>
          <w:position w:val="-12"/>
        </w:rPr>
        <w:object w:dxaOrig="1740" w:dyaOrig="360">
          <v:shape id="_x0000_i1031" type="#_x0000_t75" style="width:87pt;height:17.9pt" o:ole="">
            <v:imagedata r:id="rId17" o:title=""/>
          </v:shape>
          <o:OLEObject Type="Embed" ProgID="Equation.DSMT4" ShapeID="_x0000_i1031" DrawAspect="Content" ObjectID="_1460901157" r:id="rId18"/>
        </w:object>
      </w:r>
    </w:p>
    <w:p w:rsidR="00FC7A54" w:rsidRDefault="00FC7A54" w:rsidP="00FC7A54">
      <w:pPr>
        <w:ind w:firstLineChars="200" w:firstLine="420"/>
        <w:rPr>
          <w:rFonts w:ascii="宋体" w:hAnsi="宋体"/>
        </w:rPr>
      </w:pPr>
      <w:r>
        <w:rPr>
          <w:rFonts w:ascii="宋体" w:hAnsi="宋体"/>
          <w:position w:val="-30"/>
        </w:rPr>
        <w:object w:dxaOrig="1980" w:dyaOrig="680">
          <v:shape id="_x0000_i1032" type="#_x0000_t75" style="width:99.05pt;height:33.7pt" o:ole="">
            <v:imagedata r:id="rId19" o:title=""/>
          </v:shape>
          <o:OLEObject Type="Embed" ProgID="Equation.DSMT4" ShapeID="_x0000_i1032" DrawAspect="Content" ObjectID="_1460901158" r:id="rId20"/>
        </w:object>
      </w:r>
    </w:p>
    <w:p w:rsidR="00FC7A54" w:rsidRDefault="00FC7A54" w:rsidP="00FC7A54">
      <w:pPr>
        <w:ind w:firstLineChars="200" w:firstLine="420"/>
        <w:rPr>
          <w:rFonts w:ascii="宋体" w:hAnsi="宋体"/>
        </w:rPr>
      </w:pPr>
      <w:r>
        <w:rPr>
          <w:rFonts w:ascii="宋体" w:hAnsi="宋体" w:hint="eastAsia"/>
        </w:rPr>
        <w:t>当</w:t>
      </w:r>
      <w:r>
        <w:rPr>
          <w:rFonts w:ascii="宋体" w:hAnsi="宋体"/>
          <w:position w:val="-6"/>
        </w:rPr>
        <w:object w:dxaOrig="880" w:dyaOrig="279">
          <v:shape id="_x0000_i1033" type="#_x0000_t75" style="width:44.1pt;height:14.15pt" o:ole="">
            <v:imagedata r:id="rId21" o:title=""/>
          </v:shape>
          <o:OLEObject Type="Embed" ProgID="Equation.DSMT4" ShapeID="_x0000_i1033" DrawAspect="Content" ObjectID="_1460901159" r:id="rId22"/>
        </w:object>
      </w:r>
      <w:r>
        <w:rPr>
          <w:rFonts w:ascii="宋体" w:hAnsi="宋体" w:hint="eastAsia"/>
        </w:rPr>
        <w:t>时，</w:t>
      </w:r>
      <w:r>
        <w:rPr>
          <w:rFonts w:ascii="宋体" w:hAnsi="宋体"/>
          <w:position w:val="-10"/>
        </w:rPr>
        <w:object w:dxaOrig="760" w:dyaOrig="320">
          <v:shape id="_x0000_i1034" type="#_x0000_t75" style="width:38.3pt;height:15.8pt" o:ole="">
            <v:imagedata r:id="rId23" o:title=""/>
          </v:shape>
          <o:OLEObject Type="Embed" ProgID="Equation.DSMT4" ShapeID="_x0000_i1034" DrawAspect="Content" ObjectID="_1460901160" r:id="rId24"/>
        </w:object>
      </w:r>
    </w:p>
    <w:p w:rsidR="00FC7A54" w:rsidRDefault="00FC7A54" w:rsidP="00FC7A54">
      <w:pPr>
        <w:ind w:firstLineChars="200" w:firstLine="420"/>
        <w:rPr>
          <w:rFonts w:ascii="宋体" w:hAnsi="宋体"/>
        </w:rPr>
      </w:pPr>
      <w:r>
        <w:rPr>
          <w:rFonts w:ascii="宋体" w:hAnsi="宋体"/>
          <w:position w:val="-12"/>
        </w:rPr>
        <w:object w:dxaOrig="1740" w:dyaOrig="360">
          <v:shape id="_x0000_i1035" type="#_x0000_t75" style="width:87pt;height:17.9pt" o:ole="">
            <v:imagedata r:id="rId25" o:title=""/>
          </v:shape>
          <o:OLEObject Type="Embed" ProgID="Equation.DSMT4" ShapeID="_x0000_i1035" DrawAspect="Content" ObjectID="_1460901161" r:id="rId26"/>
        </w:object>
      </w:r>
    </w:p>
    <w:p w:rsidR="00FC7A54" w:rsidRDefault="00FC7A54" w:rsidP="00FC7A54">
      <w:pPr>
        <w:ind w:firstLineChars="200" w:firstLine="420"/>
        <w:rPr>
          <w:rFonts w:ascii="宋体" w:hAnsi="宋体"/>
        </w:rPr>
      </w:pPr>
      <w:r>
        <w:rPr>
          <w:rFonts w:ascii="宋体" w:hAnsi="宋体"/>
          <w:position w:val="-30"/>
        </w:rPr>
        <w:object w:dxaOrig="1640" w:dyaOrig="680">
          <v:shape id="_x0000_i1036" type="#_x0000_t75" style="width:81.55pt;height:33.7pt" o:ole="">
            <v:imagedata r:id="rId27" o:title=""/>
          </v:shape>
          <o:OLEObject Type="Embed" ProgID="Equation.DSMT4" ShapeID="_x0000_i1036" DrawAspect="Content" ObjectID="_1460901162" r:id="rId28"/>
        </w:object>
      </w:r>
      <w:r>
        <w:rPr>
          <w:rFonts w:ascii="宋体" w:hAnsi="宋体" w:hint="eastAsia"/>
        </w:rPr>
        <w:t xml:space="preserve"> 不存在</w:t>
      </w:r>
    </w:p>
    <w:p w:rsidR="00FC7A54" w:rsidRDefault="00FC7A54" w:rsidP="00FC7A54">
      <w:pPr>
        <w:ind w:firstLineChars="200" w:firstLine="420"/>
        <w:rPr>
          <w:rFonts w:ascii="宋体" w:hAnsi="宋体"/>
        </w:rPr>
      </w:pPr>
      <w:r>
        <w:rPr>
          <w:rFonts w:ascii="宋体" w:hAnsi="宋体" w:hint="eastAsia"/>
        </w:rPr>
        <w:t>（3）当生产要素都增加</w:t>
      </w:r>
      <w:r>
        <w:rPr>
          <w:rFonts w:ascii="宋体" w:hAnsi="宋体"/>
          <w:position w:val="-6"/>
        </w:rPr>
        <w:object w:dxaOrig="220" w:dyaOrig="279">
          <v:shape id="_x0000_i1037" type="#_x0000_t75" style="width:11.25pt;height:14.15pt" o:ole="">
            <v:imagedata r:id="rId29" o:title=""/>
          </v:shape>
          <o:OLEObject Type="Embed" ProgID="Equation.DSMT4" ShapeID="_x0000_i1037" DrawAspect="Content" ObjectID="_1460901163" r:id="rId30"/>
        </w:object>
      </w:r>
      <w:proofErr w:type="gramStart"/>
      <w:r>
        <w:rPr>
          <w:rFonts w:ascii="宋体" w:hAnsi="宋体" w:hint="eastAsia"/>
        </w:rPr>
        <w:t>倍</w:t>
      </w:r>
      <w:proofErr w:type="gramEnd"/>
      <w:r>
        <w:rPr>
          <w:rFonts w:ascii="宋体" w:hAnsi="宋体" w:hint="eastAsia"/>
        </w:rPr>
        <w:t>时，</w:t>
      </w:r>
    </w:p>
    <w:p w:rsidR="00FC7A54" w:rsidRDefault="00FC7A54" w:rsidP="00FC7A54">
      <w:pPr>
        <w:ind w:firstLineChars="200" w:firstLine="420"/>
        <w:rPr>
          <w:rFonts w:ascii="宋体" w:hAnsi="宋体"/>
        </w:rPr>
      </w:pPr>
      <w:r>
        <w:rPr>
          <w:rFonts w:ascii="宋体" w:hAnsi="宋体"/>
          <w:position w:val="-10"/>
        </w:rPr>
        <w:object w:dxaOrig="4200" w:dyaOrig="320">
          <v:shape id="_x0000_i1038" type="#_x0000_t75" style="width:210.15pt;height:15.8pt" o:ole="">
            <v:imagedata r:id="rId31" o:title=""/>
          </v:shape>
          <o:OLEObject Type="Embed" ProgID="Equation.DSMT4" ShapeID="_x0000_i1038" DrawAspect="Content" ObjectID="_1460901164" r:id="rId32"/>
        </w:object>
      </w:r>
    </w:p>
    <w:p w:rsidR="00FC7A54" w:rsidRDefault="00FC7A54" w:rsidP="00FC7A54">
      <w:pPr>
        <w:ind w:firstLineChars="200" w:firstLine="420"/>
        <w:rPr>
          <w:rFonts w:ascii="宋体" w:hAnsi="宋体"/>
        </w:rPr>
      </w:pPr>
      <w:r>
        <w:rPr>
          <w:rFonts w:ascii="宋体" w:hAnsi="宋体" w:hint="eastAsia"/>
        </w:rPr>
        <w:t>所以此生产函数是规模报酬不变的。</w:t>
      </w:r>
    </w:p>
    <w:p w:rsidR="00656F5A" w:rsidRDefault="00656F5A"/>
    <w:p w:rsidR="00153BE5" w:rsidRDefault="00FC7A54" w:rsidP="00FC7A54">
      <w:pPr>
        <w:ind w:firstLine="435"/>
        <w:rPr>
          <w:rFonts w:ascii="宋体" w:hAnsi="宋体"/>
          <w:b/>
        </w:rPr>
      </w:pPr>
      <w:r w:rsidRPr="00FC7A54">
        <w:rPr>
          <w:rFonts w:ascii="宋体" w:hAnsi="宋体" w:hint="eastAsia"/>
          <w:b/>
        </w:rPr>
        <w:t>求生产函数</w:t>
      </w:r>
      <w:r w:rsidRPr="00FC7A54">
        <w:rPr>
          <w:rFonts w:ascii="宋体" w:hAnsi="宋体"/>
          <w:b/>
          <w:position w:val="-24"/>
        </w:rPr>
        <w:object w:dxaOrig="1100" w:dyaOrig="620">
          <v:shape id="_x0000_i1039" type="#_x0000_t75" style="width:54.5pt;height:30.8pt" o:ole="">
            <v:imagedata r:id="rId33" o:title=""/>
          </v:shape>
          <o:OLEObject Type="Embed" ProgID="Equation.3" ShapeID="_x0000_i1039" DrawAspect="Content" ObjectID="_1460901165" r:id="rId34"/>
        </w:object>
      </w:r>
      <w:r w:rsidRPr="00FC7A54">
        <w:rPr>
          <w:rFonts w:ascii="宋体" w:hAnsi="宋体" w:hint="eastAsia"/>
          <w:b/>
        </w:rPr>
        <w:t>的生产扩展线函数。其中，Q为产量，K为资本投入量，L为劳动投入量，并</w:t>
      </w:r>
      <w:proofErr w:type="gramStart"/>
      <w:r w:rsidRPr="00FC7A54">
        <w:rPr>
          <w:rFonts w:ascii="宋体" w:hAnsi="宋体" w:hint="eastAsia"/>
          <w:b/>
        </w:rPr>
        <w:t>设资本</w:t>
      </w:r>
      <w:proofErr w:type="gramEnd"/>
      <w:r w:rsidRPr="00FC7A54">
        <w:rPr>
          <w:rFonts w:ascii="宋体" w:hAnsi="宋体" w:hint="eastAsia"/>
          <w:b/>
        </w:rPr>
        <w:t>和劳动的价格分别为</w:t>
      </w:r>
      <w:r w:rsidRPr="00FC7A54">
        <w:rPr>
          <w:rFonts w:ascii="宋体" w:hAnsi="宋体"/>
          <w:b/>
          <w:position w:val="-10"/>
        </w:rPr>
        <w:object w:dxaOrig="300" w:dyaOrig="340">
          <v:shape id="_x0000_i1040" type="#_x0000_t75" style="width:15pt;height:17.05pt" o:ole="">
            <v:imagedata r:id="rId35" o:title=""/>
          </v:shape>
          <o:OLEObject Type="Embed" ProgID="Equation.3" ShapeID="_x0000_i1040" DrawAspect="Content" ObjectID="_1460901166" r:id="rId36"/>
        </w:object>
      </w:r>
      <w:r w:rsidRPr="00FC7A54">
        <w:rPr>
          <w:rFonts w:ascii="宋体" w:hAnsi="宋体" w:hint="eastAsia"/>
          <w:b/>
        </w:rPr>
        <w:t>和</w:t>
      </w:r>
      <w:r w:rsidRPr="00FC7A54">
        <w:rPr>
          <w:rFonts w:ascii="宋体" w:hAnsi="宋体"/>
          <w:b/>
          <w:position w:val="-10"/>
        </w:rPr>
        <w:object w:dxaOrig="279" w:dyaOrig="340">
          <v:shape id="_x0000_i1041" type="#_x0000_t75" style="width:14.15pt;height:17.05pt" o:ole="">
            <v:imagedata r:id="rId37" o:title=""/>
          </v:shape>
          <o:OLEObject Type="Embed" ProgID="Equation.3" ShapeID="_x0000_i1041" DrawAspect="Content" ObjectID="_1460901167" r:id="rId38"/>
        </w:object>
      </w:r>
      <w:r w:rsidRPr="00FC7A54">
        <w:rPr>
          <w:rFonts w:ascii="宋体" w:hAnsi="宋体" w:hint="eastAsia"/>
          <w:b/>
        </w:rPr>
        <w:t>。</w:t>
      </w:r>
    </w:p>
    <w:p w:rsidR="00FC7A54" w:rsidRPr="00FC7A54" w:rsidRDefault="00FC7A54" w:rsidP="00FC7A54">
      <w:pPr>
        <w:ind w:firstLine="435"/>
        <w:rPr>
          <w:rFonts w:ascii="宋体" w:hAnsi="宋体"/>
          <w:b/>
        </w:rPr>
      </w:pPr>
    </w:p>
    <w:p w:rsidR="00FC7A54" w:rsidRDefault="00FC7A54" w:rsidP="00FC7A54">
      <w:pPr>
        <w:ind w:leftChars="200" w:left="420"/>
        <w:rPr>
          <w:rFonts w:ascii="宋体" w:hAnsi="宋体"/>
          <w:i/>
          <w:iCs/>
        </w:rPr>
      </w:pPr>
      <w:r>
        <w:rPr>
          <w:rFonts w:ascii="宋体" w:hAnsi="宋体" w:hint="eastAsia"/>
          <w:b/>
          <w:bCs/>
        </w:rPr>
        <w:t>解：</w:t>
      </w:r>
      <w:r>
        <w:rPr>
          <w:rFonts w:ascii="宋体" w:hAnsi="宋体" w:hint="eastAsia"/>
        </w:rPr>
        <w:t>对于生产函数</w:t>
      </w:r>
      <w:r>
        <w:rPr>
          <w:rFonts w:ascii="宋体" w:hAnsi="宋体"/>
          <w:position w:val="-24"/>
        </w:rPr>
        <w:object w:dxaOrig="1100" w:dyaOrig="620">
          <v:shape id="_x0000_i1042" type="#_x0000_t75" style="width:54.5pt;height:30.8pt" o:ole="">
            <v:imagedata r:id="rId33" o:title=""/>
          </v:shape>
          <o:OLEObject Type="Embed" ProgID="Equation.3" ShapeID="_x0000_i1042" DrawAspect="Content" ObjectID="_1460901168" r:id="rId39"/>
        </w:object>
      </w:r>
      <w:r>
        <w:rPr>
          <w:rFonts w:ascii="宋体" w:hAnsi="宋体" w:hint="eastAsia"/>
        </w:rPr>
        <w:t>来说，</w:t>
      </w:r>
      <w:r>
        <w:rPr>
          <w:rFonts w:ascii="宋体" w:hAnsi="宋体" w:hint="eastAsia"/>
          <w:i/>
          <w:iCs/>
        </w:rPr>
        <w:t>MP</w:t>
      </w:r>
      <w:r>
        <w:rPr>
          <w:rFonts w:ascii="宋体" w:hAnsi="宋体" w:hint="eastAsia"/>
          <w:i/>
          <w:iCs/>
          <w:vertAlign w:val="subscript"/>
        </w:rPr>
        <w:t>K</w:t>
      </w:r>
      <w:r>
        <w:rPr>
          <w:rFonts w:ascii="宋体" w:hAnsi="宋体" w:hint="eastAsia"/>
          <w:i/>
          <w:iCs/>
        </w:rPr>
        <w:t>=</w:t>
      </w:r>
      <w:smartTag w:uri="urn:schemas-microsoft-com:office:smarttags" w:element="chmetcnv">
        <w:smartTagPr>
          <w:attr w:name="UnitName" w:val="l"/>
          <w:attr w:name="SourceValue" w:val="5"/>
          <w:attr w:name="HasSpace" w:val="False"/>
          <w:attr w:name="Negative" w:val="False"/>
          <w:attr w:name="NumberType" w:val="1"/>
          <w:attr w:name="TCSC" w:val="0"/>
        </w:smartTagPr>
        <w:r>
          <w:rPr>
            <w:rFonts w:ascii="宋体" w:hAnsi="宋体" w:hint="eastAsia"/>
            <w:i/>
            <w:iCs/>
          </w:rPr>
          <w:t>5L</w:t>
        </w:r>
      </w:smartTag>
      <w:r>
        <w:rPr>
          <w:rFonts w:ascii="宋体" w:hAnsi="宋体" w:hint="eastAsia"/>
          <w:i/>
          <w:iCs/>
          <w:vertAlign w:val="superscript"/>
        </w:rPr>
        <w:t>2</w:t>
      </w:r>
      <w:r>
        <w:rPr>
          <w:rFonts w:ascii="宋体" w:hAnsi="宋体" w:hint="eastAsia"/>
          <w:i/>
          <w:iCs/>
        </w:rPr>
        <w:t>/（K+L）</w:t>
      </w:r>
      <w:r>
        <w:rPr>
          <w:rFonts w:ascii="宋体" w:hAnsi="宋体" w:hint="eastAsia"/>
          <w:i/>
          <w:iCs/>
          <w:vertAlign w:val="superscript"/>
        </w:rPr>
        <w:t xml:space="preserve">2 </w:t>
      </w:r>
      <w:r>
        <w:rPr>
          <w:rFonts w:ascii="宋体" w:hAnsi="宋体" w:hint="eastAsia"/>
          <w:i/>
          <w:iCs/>
        </w:rPr>
        <w:t xml:space="preserve">  MP</w:t>
      </w:r>
      <w:r>
        <w:rPr>
          <w:rFonts w:ascii="宋体" w:hAnsi="宋体" w:hint="eastAsia"/>
          <w:i/>
          <w:iCs/>
          <w:vertAlign w:val="subscript"/>
        </w:rPr>
        <w:t>L</w:t>
      </w:r>
      <w:r>
        <w:rPr>
          <w:rFonts w:ascii="宋体" w:hAnsi="宋体" w:hint="eastAsia"/>
          <w:i/>
          <w:iCs/>
        </w:rPr>
        <w:t>=5K</w:t>
      </w:r>
      <w:r>
        <w:rPr>
          <w:rFonts w:ascii="宋体" w:hAnsi="宋体" w:hint="eastAsia"/>
          <w:i/>
          <w:iCs/>
          <w:vertAlign w:val="superscript"/>
        </w:rPr>
        <w:t>2</w:t>
      </w:r>
      <w:r>
        <w:rPr>
          <w:rFonts w:ascii="宋体" w:hAnsi="宋体" w:hint="eastAsia"/>
          <w:i/>
          <w:iCs/>
        </w:rPr>
        <w:t>/（K+L）</w:t>
      </w:r>
      <w:r>
        <w:rPr>
          <w:rFonts w:ascii="宋体" w:hAnsi="宋体" w:hint="eastAsia"/>
          <w:i/>
          <w:iCs/>
          <w:vertAlign w:val="superscript"/>
        </w:rPr>
        <w:t xml:space="preserve">2 </w:t>
      </w:r>
      <w:r>
        <w:rPr>
          <w:rFonts w:ascii="宋体" w:hAnsi="宋体" w:hint="eastAsia"/>
          <w:i/>
          <w:iCs/>
        </w:rPr>
        <w:t xml:space="preserve">  </w:t>
      </w:r>
    </w:p>
    <w:p w:rsidR="00FC7A54" w:rsidRDefault="00FC7A54" w:rsidP="00FC7A54">
      <w:pPr>
        <w:ind w:left="422" w:hangingChars="200" w:hanging="422"/>
        <w:rPr>
          <w:rFonts w:ascii="宋体" w:hAnsi="宋体"/>
          <w:i/>
          <w:iCs/>
        </w:rPr>
      </w:pPr>
      <w:r>
        <w:rPr>
          <w:rFonts w:ascii="宋体" w:hAnsi="宋体" w:hint="eastAsia"/>
          <w:b/>
          <w:bCs/>
        </w:rPr>
        <w:t xml:space="preserve">   </w:t>
      </w:r>
      <w:r>
        <w:rPr>
          <w:rFonts w:ascii="宋体" w:hAnsi="宋体" w:hint="eastAsia"/>
        </w:rPr>
        <w:t xml:space="preserve">   由</w:t>
      </w:r>
      <w:r>
        <w:rPr>
          <w:rFonts w:ascii="宋体" w:hAnsi="宋体"/>
          <w:position w:val="-30"/>
        </w:rPr>
        <w:object w:dxaOrig="1100" w:dyaOrig="680">
          <v:shape id="_x0000_i1043" type="#_x0000_t75" style="width:54.5pt;height:33.7pt" o:ole="">
            <v:imagedata r:id="rId40" o:title=""/>
          </v:shape>
          <o:OLEObject Type="Embed" ProgID="Equation.3" ShapeID="_x0000_i1043" DrawAspect="Content" ObjectID="_1460901169" r:id="rId41"/>
        </w:object>
      </w:r>
      <w:r>
        <w:rPr>
          <w:rFonts w:ascii="宋体" w:hAnsi="宋体" w:hint="eastAsia"/>
        </w:rPr>
        <w:t xml:space="preserve"> 可得：</w:t>
      </w:r>
      <w:smartTag w:uri="urn:schemas-microsoft-com:office:smarttags" w:element="place">
        <w:r>
          <w:rPr>
            <w:rFonts w:ascii="宋体" w:hAnsi="宋体" w:hint="eastAsia"/>
            <w:i/>
            <w:iCs/>
          </w:rPr>
          <w:t>K</w:t>
        </w:r>
        <w:r>
          <w:rPr>
            <w:rFonts w:ascii="宋体" w:hAnsi="宋体" w:hint="eastAsia"/>
            <w:i/>
            <w:iCs/>
            <w:vertAlign w:val="superscript"/>
          </w:rPr>
          <w:t>2</w:t>
        </w:r>
      </w:smartTag>
      <w:r>
        <w:rPr>
          <w:rFonts w:ascii="宋体" w:hAnsi="宋体" w:hint="eastAsia"/>
          <w:i/>
          <w:iCs/>
        </w:rPr>
        <w:t>/ L</w:t>
      </w:r>
      <w:r>
        <w:rPr>
          <w:rFonts w:ascii="宋体" w:hAnsi="宋体" w:hint="eastAsia"/>
          <w:i/>
          <w:iCs/>
          <w:vertAlign w:val="superscript"/>
        </w:rPr>
        <w:t>2</w:t>
      </w:r>
      <w:r>
        <w:rPr>
          <w:rFonts w:ascii="宋体" w:hAnsi="宋体" w:hint="eastAsia"/>
          <w:i/>
          <w:iCs/>
        </w:rPr>
        <w:t>=</w:t>
      </w:r>
      <w:r>
        <w:rPr>
          <w:rFonts w:ascii="宋体" w:hAnsi="宋体"/>
          <w:i/>
          <w:iCs/>
          <w:position w:val="-30"/>
        </w:rPr>
        <w:object w:dxaOrig="360" w:dyaOrig="680">
          <v:shape id="_x0000_i1044" type="#_x0000_t75" style="width:17.9pt;height:33.7pt" o:ole="">
            <v:imagedata r:id="rId42" o:title=""/>
          </v:shape>
          <o:OLEObject Type="Embed" ProgID="Equation.DSMT4" ShapeID="_x0000_i1044" DrawAspect="Content" ObjectID="_1460901170" r:id="rId43"/>
        </w:object>
      </w:r>
    </w:p>
    <w:p w:rsidR="00FC7A54" w:rsidRDefault="00FC7A54" w:rsidP="00FC7A54">
      <w:pPr>
        <w:ind w:left="420" w:hangingChars="200" w:hanging="420"/>
        <w:rPr>
          <w:rFonts w:ascii="宋体" w:hAnsi="宋体"/>
        </w:rPr>
      </w:pPr>
      <w:r>
        <w:rPr>
          <w:rFonts w:ascii="宋体" w:hAnsi="宋体" w:hint="eastAsia"/>
          <w:i/>
          <w:iCs/>
        </w:rPr>
        <w:t xml:space="preserve">      </w:t>
      </w:r>
      <w:r>
        <w:rPr>
          <w:rFonts w:ascii="宋体" w:hAnsi="宋体" w:hint="eastAsia"/>
        </w:rPr>
        <w:t>整理可得</w:t>
      </w:r>
      <w:r>
        <w:rPr>
          <w:rFonts w:ascii="宋体" w:hAnsi="宋体"/>
          <w:position w:val="-32"/>
        </w:rPr>
        <w:object w:dxaOrig="1140" w:dyaOrig="760">
          <v:shape id="_x0000_i1045" type="#_x0000_t75" style="width:57pt;height:38.3pt" o:ole="">
            <v:imagedata r:id="rId44" o:title=""/>
          </v:shape>
          <o:OLEObject Type="Embed" ProgID="Equation.DSMT4" ShapeID="_x0000_i1045" DrawAspect="Content" ObjectID="_1460901171" r:id="rId45"/>
        </w:object>
      </w:r>
      <w:r>
        <w:rPr>
          <w:rFonts w:ascii="宋体" w:hAnsi="宋体" w:hint="eastAsia"/>
        </w:rPr>
        <w:t>为厂商的生产扩展线。</w:t>
      </w:r>
    </w:p>
    <w:p w:rsidR="00FC7A54" w:rsidRDefault="00FC7A54"/>
    <w:p w:rsidR="00FC7A54" w:rsidRPr="00FC7A54" w:rsidRDefault="00FC7A54" w:rsidP="00FC7A54">
      <w:pPr>
        <w:ind w:firstLineChars="200" w:firstLine="422"/>
        <w:rPr>
          <w:rFonts w:ascii="宋体" w:hAnsi="宋体"/>
          <w:b/>
        </w:rPr>
      </w:pPr>
      <w:r w:rsidRPr="00FC7A54">
        <w:rPr>
          <w:rFonts w:ascii="宋体" w:hAnsi="宋体" w:hint="eastAsia"/>
          <w:b/>
        </w:rPr>
        <w:t>已知生产函数为</w:t>
      </w:r>
      <w:r w:rsidRPr="00FC7A54">
        <w:rPr>
          <w:rFonts w:ascii="宋体" w:hAnsi="宋体"/>
          <w:b/>
          <w:position w:val="-24"/>
        </w:rPr>
        <w:object w:dxaOrig="2140" w:dyaOrig="620">
          <v:shape id="_x0000_i1046" type="#_x0000_t75" style="width:107.4pt;height:30.8pt" o:ole="">
            <v:imagedata r:id="rId46" o:title=""/>
          </v:shape>
          <o:OLEObject Type="Embed" ProgID="Equation.3" ShapeID="_x0000_i1046" DrawAspect="Content" ObjectID="_1460901172" r:id="rId47"/>
        </w:object>
      </w:r>
    </w:p>
    <w:p w:rsidR="00FC7A54" w:rsidRPr="00FC7A54" w:rsidRDefault="00FC7A54" w:rsidP="00FC7A54">
      <w:pPr>
        <w:ind w:firstLineChars="200" w:firstLine="422"/>
        <w:rPr>
          <w:rFonts w:ascii="宋体" w:hAnsi="宋体"/>
          <w:b/>
        </w:rPr>
      </w:pPr>
      <w:r w:rsidRPr="00FC7A54">
        <w:rPr>
          <w:rFonts w:ascii="宋体" w:hAnsi="宋体" w:hint="eastAsia"/>
          <w:b/>
        </w:rPr>
        <w:t>（1）求出劳动的边际产量及平均产量函数。</w:t>
      </w:r>
    </w:p>
    <w:p w:rsidR="00FC7A54" w:rsidRPr="00FC7A54" w:rsidRDefault="00FC7A54" w:rsidP="00FC7A54">
      <w:pPr>
        <w:ind w:firstLineChars="200" w:firstLine="422"/>
        <w:rPr>
          <w:rFonts w:ascii="宋体" w:hAnsi="宋体"/>
          <w:b/>
        </w:rPr>
      </w:pPr>
      <w:r w:rsidRPr="00FC7A54">
        <w:rPr>
          <w:rFonts w:ascii="宋体" w:hAnsi="宋体" w:hint="eastAsia"/>
          <w:b/>
        </w:rPr>
        <w:t>（2）考虑该生产函数的边际技术替代率函数（MRTS）的增减性。</w:t>
      </w:r>
    </w:p>
    <w:p w:rsidR="00FC7A54" w:rsidRPr="00FC7A54" w:rsidRDefault="00FC7A54" w:rsidP="00FC7A54">
      <w:pPr>
        <w:tabs>
          <w:tab w:val="left" w:pos="5940"/>
        </w:tabs>
        <w:ind w:firstLineChars="200" w:firstLine="422"/>
        <w:rPr>
          <w:rFonts w:ascii="宋体" w:hAnsi="宋体"/>
          <w:b/>
        </w:rPr>
      </w:pPr>
      <w:r w:rsidRPr="00FC7A54">
        <w:rPr>
          <w:rFonts w:ascii="宋体" w:hAnsi="宋体" w:hint="eastAsia"/>
          <w:b/>
        </w:rPr>
        <w:t>（3）考虑该生产函数劳动的边际产量函数的增减性。</w:t>
      </w:r>
    </w:p>
    <w:p w:rsidR="00FC7A54" w:rsidRDefault="00FC7A54" w:rsidP="00FC7A54">
      <w:pPr>
        <w:ind w:firstLineChars="200" w:firstLine="422"/>
        <w:rPr>
          <w:rFonts w:ascii="宋体" w:hAnsi="宋体"/>
        </w:rPr>
      </w:pPr>
      <w:r>
        <w:rPr>
          <w:rFonts w:ascii="宋体" w:hAnsi="宋体" w:hint="eastAsia"/>
          <w:b/>
          <w:bCs/>
        </w:rPr>
        <w:t>解：</w:t>
      </w:r>
      <w:r>
        <w:rPr>
          <w:rFonts w:ascii="宋体" w:hAnsi="宋体" w:hint="eastAsia"/>
        </w:rPr>
        <w:t>（1）劳动的边际产量函数</w:t>
      </w:r>
      <w:r>
        <w:rPr>
          <w:rFonts w:ascii="宋体" w:hAnsi="宋体"/>
          <w:position w:val="-24"/>
        </w:rPr>
        <w:object w:dxaOrig="1120" w:dyaOrig="620">
          <v:shape id="_x0000_i1047" type="#_x0000_t75" style="width:56.2pt;height:30.8pt" o:ole="">
            <v:imagedata r:id="rId48" o:title=""/>
          </v:shape>
          <o:OLEObject Type="Embed" ProgID="Equation.3" ShapeID="_x0000_i1047" DrawAspect="Content" ObjectID="_1460901173" r:id="rId49"/>
        </w:object>
      </w:r>
    </w:p>
    <w:p w:rsidR="00FC7A54" w:rsidRDefault="00FC7A54" w:rsidP="00FC7A54">
      <w:pPr>
        <w:ind w:firstLineChars="200" w:firstLine="420"/>
        <w:rPr>
          <w:rFonts w:ascii="宋体" w:hAnsi="宋体"/>
        </w:rPr>
      </w:pPr>
      <w:r>
        <w:rPr>
          <w:rFonts w:ascii="宋体" w:hAnsi="宋体" w:hint="eastAsia"/>
        </w:rPr>
        <w:t xml:space="preserve">                               </w:t>
      </w:r>
      <w:r>
        <w:rPr>
          <w:rFonts w:ascii="宋体" w:hAnsi="宋体"/>
          <w:position w:val="-102"/>
        </w:rPr>
        <w:object w:dxaOrig="2220" w:dyaOrig="2060">
          <v:shape id="_x0000_i1048" type="#_x0000_t75" style="width:111.1pt;height:102.8pt" o:ole="">
            <v:imagedata r:id="rId50" o:title=""/>
          </v:shape>
          <o:OLEObject Type="Embed" ProgID="Equation.3" ShapeID="_x0000_i1048" DrawAspect="Content" ObjectID="_1460901174" r:id="rId51"/>
        </w:object>
      </w:r>
    </w:p>
    <w:p w:rsidR="00FC7A54" w:rsidRDefault="00FC7A54" w:rsidP="00FC7A54">
      <w:pPr>
        <w:ind w:firstLineChars="200" w:firstLine="420"/>
        <w:rPr>
          <w:rFonts w:ascii="宋体" w:hAnsi="宋体"/>
        </w:rPr>
      </w:pPr>
      <w:r>
        <w:rPr>
          <w:rFonts w:ascii="宋体" w:hAnsi="宋体" w:hint="eastAsia"/>
        </w:rPr>
        <w:t>劳动的平均产量函数</w:t>
      </w:r>
      <w:r>
        <w:rPr>
          <w:rFonts w:ascii="宋体" w:hAnsi="宋体"/>
          <w:position w:val="-24"/>
        </w:rPr>
        <w:object w:dxaOrig="940" w:dyaOrig="620">
          <v:shape id="_x0000_i1049" type="#_x0000_t75" style="width:47.05pt;height:30.8pt" o:ole="">
            <v:imagedata r:id="rId52" o:title=""/>
          </v:shape>
          <o:OLEObject Type="Embed" ProgID="Equation.3" ShapeID="_x0000_i1049" DrawAspect="Content" ObjectID="_1460901175" r:id="rId53"/>
        </w:object>
      </w:r>
    </w:p>
    <w:p w:rsidR="00FC7A54" w:rsidRDefault="00FC7A54" w:rsidP="00FC7A54">
      <w:pPr>
        <w:ind w:firstLineChars="200" w:firstLine="420"/>
        <w:rPr>
          <w:rFonts w:ascii="宋体" w:hAnsi="宋体"/>
        </w:rPr>
      </w:pPr>
      <w:r>
        <w:rPr>
          <w:rFonts w:ascii="宋体" w:hAnsi="宋体" w:hint="eastAsia"/>
        </w:rPr>
        <w:t xml:space="preserve">                       </w:t>
      </w:r>
      <w:r>
        <w:rPr>
          <w:rFonts w:ascii="宋体" w:hAnsi="宋体"/>
          <w:position w:val="-58"/>
        </w:rPr>
        <w:object w:dxaOrig="1200" w:dyaOrig="1280">
          <v:shape id="_x0000_i1050" type="#_x0000_t75" style="width:59.95pt;height:63.7pt" o:ole="">
            <v:imagedata r:id="rId54" o:title=""/>
          </v:shape>
          <o:OLEObject Type="Embed" ProgID="Equation.3" ShapeID="_x0000_i1050" DrawAspect="Content" ObjectID="_1460901176" r:id="rId55"/>
        </w:object>
      </w:r>
    </w:p>
    <w:p w:rsidR="00FC7A54" w:rsidRDefault="00FC7A54" w:rsidP="00FC7A54">
      <w:pPr>
        <w:ind w:firstLineChars="200" w:firstLine="420"/>
        <w:rPr>
          <w:rFonts w:ascii="宋体" w:hAnsi="宋体"/>
        </w:rPr>
      </w:pPr>
      <w:r>
        <w:rPr>
          <w:rFonts w:ascii="宋体" w:hAnsi="宋体" w:hint="eastAsia"/>
        </w:rPr>
        <w:t>（2）生产函数边际技术替代率是指产量不变条件下一种生产要素增加的投入量与另一种生产要素相应减少的投入量之比，即</w:t>
      </w:r>
      <w:r>
        <w:rPr>
          <w:rFonts w:ascii="宋体" w:hAnsi="宋体"/>
          <w:position w:val="-24"/>
        </w:rPr>
        <w:object w:dxaOrig="620" w:dyaOrig="620">
          <v:shape id="_x0000_i1051" type="#_x0000_t75" style="width:30.8pt;height:30.8pt" o:ole="">
            <v:imagedata r:id="rId56" o:title=""/>
          </v:shape>
          <o:OLEObject Type="Embed" ProgID="Equation.3" ShapeID="_x0000_i1051" DrawAspect="Content" ObjectID="_1460901177" r:id="rId57"/>
        </w:object>
      </w:r>
      <w:r>
        <w:rPr>
          <w:rFonts w:ascii="宋体" w:hAnsi="宋体" w:hint="eastAsia"/>
        </w:rPr>
        <w:t>或</w:t>
      </w:r>
      <w:r>
        <w:rPr>
          <w:rFonts w:ascii="宋体" w:hAnsi="宋体"/>
          <w:position w:val="-24"/>
        </w:rPr>
        <w:object w:dxaOrig="600" w:dyaOrig="620">
          <v:shape id="_x0000_i1052" type="#_x0000_t75" style="width:29.95pt;height:30.8pt" o:ole="">
            <v:imagedata r:id="rId58" o:title=""/>
          </v:shape>
          <o:OLEObject Type="Embed" ProgID="Equation.3" ShapeID="_x0000_i1052" DrawAspect="Content" ObjectID="_1460901178" r:id="rId59"/>
        </w:object>
      </w:r>
      <w:r>
        <w:rPr>
          <w:rFonts w:ascii="宋体" w:hAnsi="宋体" w:hint="eastAsia"/>
        </w:rPr>
        <w:t>。为此，需要从生产函数中先求得</w:t>
      </w:r>
      <w:r>
        <w:rPr>
          <w:rFonts w:ascii="宋体" w:hAnsi="宋体"/>
          <w:position w:val="-4"/>
        </w:rPr>
        <w:object w:dxaOrig="260" w:dyaOrig="260">
          <v:shape id="_x0000_i1053" type="#_x0000_t75" style="width:12.9pt;height:12.9pt" o:ole="">
            <v:imagedata r:id="rId60" o:title=""/>
          </v:shape>
          <o:OLEObject Type="Embed" ProgID="Equation.3" ShapeID="_x0000_i1053" DrawAspect="Content" ObjectID="_1460901179" r:id="rId61"/>
        </w:object>
      </w:r>
      <w:r>
        <w:rPr>
          <w:rFonts w:ascii="宋体" w:hAnsi="宋体" w:hint="eastAsia"/>
        </w:rPr>
        <w:t>和</w:t>
      </w:r>
      <w:r>
        <w:rPr>
          <w:rFonts w:ascii="宋体" w:hAnsi="宋体"/>
          <w:position w:val="-4"/>
        </w:rPr>
        <w:object w:dxaOrig="220" w:dyaOrig="260">
          <v:shape id="_x0000_i1054" type="#_x0000_t75" style="width:11.25pt;height:12.9pt" o:ole="">
            <v:imagedata r:id="rId62" o:title=""/>
          </v:shape>
          <o:OLEObject Type="Embed" ProgID="Equation.3" ShapeID="_x0000_i1054" DrawAspect="Content" ObjectID="_1460901180" r:id="rId63"/>
        </w:object>
      </w:r>
      <w:r>
        <w:rPr>
          <w:rFonts w:ascii="宋体" w:hAnsi="宋体" w:hint="eastAsia"/>
        </w:rPr>
        <w:t>之间的关系，然后从这一关系中求得</w:t>
      </w:r>
      <w:r>
        <w:rPr>
          <w:rFonts w:ascii="宋体" w:hAnsi="宋体"/>
          <w:position w:val="-24"/>
        </w:rPr>
        <w:object w:dxaOrig="420" w:dyaOrig="620">
          <v:shape id="_x0000_i1055" type="#_x0000_t75" style="width:20.8pt;height:30.8pt" o:ole="">
            <v:imagedata r:id="rId64" o:title=""/>
          </v:shape>
          <o:OLEObject Type="Embed" ProgID="Equation.3" ShapeID="_x0000_i1055" DrawAspect="Content" ObjectID="_1460901181" r:id="rId65"/>
        </w:object>
      </w:r>
      <w:r>
        <w:rPr>
          <w:rFonts w:ascii="宋体" w:hAnsi="宋体" w:hint="eastAsia"/>
        </w:rPr>
        <w:t>。</w:t>
      </w:r>
    </w:p>
    <w:p w:rsidR="00FC7A54" w:rsidRDefault="00FC7A54" w:rsidP="00FC7A54">
      <w:pPr>
        <w:ind w:firstLineChars="200" w:firstLine="420"/>
        <w:rPr>
          <w:rFonts w:ascii="宋体" w:hAnsi="宋体"/>
        </w:rPr>
      </w:pPr>
      <w:r>
        <w:rPr>
          <w:rFonts w:ascii="宋体" w:hAnsi="宋体" w:hint="eastAsia"/>
        </w:rPr>
        <w:t>由生产函数</w:t>
      </w:r>
      <w:r>
        <w:rPr>
          <w:rFonts w:ascii="宋体" w:hAnsi="宋体"/>
          <w:position w:val="-24"/>
        </w:rPr>
        <w:object w:dxaOrig="1120" w:dyaOrig="620">
          <v:shape id="_x0000_i1056" type="#_x0000_t75" style="width:56.2pt;height:30.8pt" o:ole="">
            <v:imagedata r:id="rId66" o:title=""/>
          </v:shape>
          <o:OLEObject Type="Embed" ProgID="Equation.3" ShapeID="_x0000_i1056" DrawAspect="Content" ObjectID="_1460901182" r:id="rId67"/>
        </w:object>
      </w:r>
    </w:p>
    <w:p w:rsidR="00FC7A54" w:rsidRDefault="00FC7A54" w:rsidP="00FC7A54">
      <w:pPr>
        <w:ind w:firstLineChars="200" w:firstLine="420"/>
        <w:rPr>
          <w:rFonts w:ascii="宋体" w:hAnsi="宋体"/>
        </w:rPr>
      </w:pPr>
      <w:r>
        <w:rPr>
          <w:rFonts w:ascii="宋体" w:hAnsi="宋体" w:hint="eastAsia"/>
        </w:rPr>
        <w:t>得</w:t>
      </w:r>
      <w:r>
        <w:rPr>
          <w:rFonts w:ascii="宋体" w:hAnsi="宋体"/>
          <w:position w:val="-10"/>
        </w:rPr>
        <w:object w:dxaOrig="1740" w:dyaOrig="320">
          <v:shape id="_x0000_i1057" type="#_x0000_t75" style="width:87pt;height:15.8pt" o:ole="">
            <v:imagedata r:id="rId68" o:title=""/>
          </v:shape>
          <o:OLEObject Type="Embed" ProgID="Equation.3" ShapeID="_x0000_i1057" DrawAspect="Content" ObjectID="_1460901183" r:id="rId69"/>
        </w:object>
      </w:r>
    </w:p>
    <w:p w:rsidR="00FC7A54" w:rsidRDefault="00FC7A54" w:rsidP="00FC7A54">
      <w:pPr>
        <w:ind w:firstLineChars="200" w:firstLine="420"/>
        <w:rPr>
          <w:rFonts w:ascii="宋体" w:hAnsi="宋体"/>
        </w:rPr>
      </w:pPr>
      <w:r>
        <w:rPr>
          <w:rFonts w:ascii="宋体" w:hAnsi="宋体"/>
          <w:position w:val="-44"/>
        </w:rPr>
        <w:object w:dxaOrig="1900" w:dyaOrig="999">
          <v:shape id="_x0000_i1058" type="#_x0000_t75" style="width:95.3pt;height:50.35pt" o:ole="">
            <v:imagedata r:id="rId70" o:title=""/>
          </v:shape>
          <o:OLEObject Type="Embed" ProgID="Equation.3" ShapeID="_x0000_i1058" DrawAspect="Content" ObjectID="_1460901184" r:id="rId71"/>
        </w:object>
      </w:r>
    </w:p>
    <w:p w:rsidR="00FC7A54" w:rsidRDefault="00FC7A54" w:rsidP="00FC7A54">
      <w:pPr>
        <w:ind w:firstLineChars="200" w:firstLine="420"/>
        <w:rPr>
          <w:rFonts w:ascii="宋体" w:hAnsi="宋体"/>
        </w:rPr>
      </w:pPr>
      <w:r>
        <w:rPr>
          <w:rFonts w:ascii="宋体" w:hAnsi="宋体" w:hint="eastAsia"/>
        </w:rPr>
        <w:t>则边际技术替代率</w:t>
      </w:r>
      <w:r>
        <w:rPr>
          <w:rFonts w:ascii="宋体" w:hAnsi="宋体"/>
          <w:position w:val="-24"/>
        </w:rPr>
        <w:object w:dxaOrig="1700" w:dyaOrig="620">
          <v:shape id="_x0000_i1059" type="#_x0000_t75" style="width:84.9pt;height:30.8pt" o:ole="">
            <v:imagedata r:id="rId72" o:title=""/>
          </v:shape>
          <o:OLEObject Type="Embed" ProgID="Equation.3" ShapeID="_x0000_i1059" DrawAspect="Content" ObjectID="_1460901185" r:id="rId73"/>
        </w:object>
      </w:r>
    </w:p>
    <w:p w:rsidR="00FC7A54" w:rsidRDefault="00FC7A54" w:rsidP="00FC7A54">
      <w:pPr>
        <w:ind w:firstLineChars="200" w:firstLine="420"/>
        <w:rPr>
          <w:rFonts w:ascii="宋体" w:hAnsi="宋体"/>
        </w:rPr>
      </w:pPr>
      <w:r>
        <w:rPr>
          <w:rFonts w:ascii="宋体" w:hAnsi="宋体" w:hint="eastAsia"/>
        </w:rPr>
        <w:t xml:space="preserve">                         </w:t>
      </w:r>
      <w:r>
        <w:rPr>
          <w:rFonts w:ascii="宋体" w:hAnsi="宋体"/>
          <w:position w:val="-102"/>
        </w:rPr>
        <w:object w:dxaOrig="2680" w:dyaOrig="2100">
          <v:shape id="_x0000_i1060" type="#_x0000_t75" style="width:134.45pt;height:104.9pt" o:ole="">
            <v:imagedata r:id="rId74" o:title=""/>
          </v:shape>
          <o:OLEObject Type="Embed" ProgID="Equation.3" ShapeID="_x0000_i1060" DrawAspect="Content" ObjectID="_1460901186" r:id="rId75"/>
        </w:object>
      </w:r>
    </w:p>
    <w:p w:rsidR="00FC7A54" w:rsidRDefault="00FC7A54" w:rsidP="00FC7A54">
      <w:pPr>
        <w:ind w:leftChars="200" w:left="1470" w:hangingChars="500" w:hanging="1050"/>
        <w:jc w:val="left"/>
        <w:rPr>
          <w:rFonts w:ascii="宋体" w:hAnsi="宋体"/>
        </w:rPr>
      </w:pPr>
      <w:r>
        <w:rPr>
          <w:rFonts w:ascii="宋体" w:hAnsi="宋体" w:hint="eastAsia"/>
        </w:rPr>
        <w:t>要知道边际技术替代率函数的增减性，只要对MRTS求偏导，即</w:t>
      </w:r>
      <w:r>
        <w:rPr>
          <w:rFonts w:ascii="宋体" w:hAnsi="宋体"/>
          <w:position w:val="-30"/>
        </w:rPr>
        <w:object w:dxaOrig="5700" w:dyaOrig="1060">
          <v:shape id="_x0000_i1061" type="#_x0000_t75" style="width:285.1pt;height:53.25pt" o:ole="">
            <v:imagedata r:id="rId76" o:title=""/>
          </v:shape>
          <o:OLEObject Type="Embed" ProgID="Equation.3" ShapeID="_x0000_i1061" DrawAspect="Content" ObjectID="_1460901187" r:id="rId77"/>
        </w:object>
      </w:r>
    </w:p>
    <w:p w:rsidR="00FC7A54" w:rsidRDefault="00FC7A54" w:rsidP="00FC7A54">
      <w:pPr>
        <w:ind w:firstLineChars="200" w:firstLine="420"/>
        <w:jc w:val="left"/>
        <w:rPr>
          <w:rFonts w:ascii="宋体" w:hAnsi="宋体"/>
        </w:rPr>
      </w:pPr>
      <w:r>
        <w:rPr>
          <w:rFonts w:ascii="宋体" w:hAnsi="宋体" w:hint="eastAsia"/>
        </w:rPr>
        <w:t>已知从生产函数中得到</w:t>
      </w:r>
      <w:r>
        <w:rPr>
          <w:rFonts w:ascii="宋体" w:hAnsi="宋体"/>
          <w:position w:val="-28"/>
        </w:rPr>
        <w:object w:dxaOrig="1320" w:dyaOrig="660">
          <v:shape id="_x0000_i1062" type="#_x0000_t75" style="width:66.15pt;height:32.9pt" o:ole="">
            <v:imagedata r:id="rId78" o:title=""/>
          </v:shape>
          <o:OLEObject Type="Embed" ProgID="Equation.3" ShapeID="_x0000_i1062" DrawAspect="Content" ObjectID="_1460901188" r:id="rId79"/>
        </w:object>
      </w:r>
      <w:r>
        <w:rPr>
          <w:rFonts w:ascii="宋体" w:hAnsi="宋体" w:hint="eastAsia"/>
        </w:rPr>
        <w:t>。可见，此式中分母</w:t>
      </w:r>
      <w:r>
        <w:rPr>
          <w:rFonts w:ascii="宋体" w:hAnsi="宋体"/>
          <w:position w:val="-10"/>
        </w:rPr>
        <w:object w:dxaOrig="1359" w:dyaOrig="320">
          <v:shape id="_x0000_i1063" type="#_x0000_t75" style="width:68.25pt;height:15.8pt" o:ole="">
            <v:imagedata r:id="rId80" o:title=""/>
          </v:shape>
          <o:OLEObject Type="Embed" ProgID="Equation.3" ShapeID="_x0000_i1063" DrawAspect="Content" ObjectID="_1460901189" r:id="rId81"/>
        </w:object>
      </w:r>
      <w:r>
        <w:rPr>
          <w:rFonts w:ascii="宋体" w:hAnsi="宋体" w:hint="eastAsia"/>
        </w:rPr>
        <w:t>（因为产量Q，劳动L和资本K都大于零），因此，</w:t>
      </w:r>
      <w:r>
        <w:rPr>
          <w:rFonts w:ascii="宋体" w:hAnsi="宋体"/>
          <w:position w:val="-10"/>
        </w:rPr>
        <w:object w:dxaOrig="1480" w:dyaOrig="360">
          <v:shape id="_x0000_i1064" type="#_x0000_t75" style="width:74.1pt;height:17.9pt" o:ole="">
            <v:imagedata r:id="rId82" o:title=""/>
          </v:shape>
          <o:OLEObject Type="Embed" ProgID="Equation.3" ShapeID="_x0000_i1064" DrawAspect="Content" ObjectID="_1460901190" r:id="rId83"/>
        </w:object>
      </w:r>
      <w:r>
        <w:rPr>
          <w:rFonts w:ascii="宋体" w:hAnsi="宋体" w:hint="eastAsia"/>
        </w:rPr>
        <w:t>，而</w:t>
      </w:r>
      <w:r>
        <w:rPr>
          <w:rFonts w:ascii="宋体" w:hAnsi="宋体"/>
          <w:position w:val="-10"/>
        </w:rPr>
        <w:object w:dxaOrig="980" w:dyaOrig="360">
          <v:shape id="_x0000_i1065" type="#_x0000_t75" style="width:48.7pt;height:17.9pt" o:ole="">
            <v:imagedata r:id="rId84" o:title=""/>
          </v:shape>
          <o:OLEObject Type="Embed" ProgID="Equation.3" ShapeID="_x0000_i1065" DrawAspect="Content" ObjectID="_1460901191" r:id="rId85"/>
        </w:object>
      </w:r>
      <w:r>
        <w:rPr>
          <w:rFonts w:ascii="宋体" w:hAnsi="宋体" w:hint="eastAsia"/>
        </w:rPr>
        <w:t xml:space="preserve">，因此， </w:t>
      </w:r>
      <w:r>
        <w:rPr>
          <w:rFonts w:ascii="宋体" w:hAnsi="宋体"/>
          <w:position w:val="-30"/>
        </w:rPr>
        <w:object w:dxaOrig="2560" w:dyaOrig="720">
          <v:shape id="_x0000_i1066" type="#_x0000_t75" style="width:128.2pt;height:36.2pt" o:ole="">
            <v:imagedata r:id="rId86" o:title=""/>
          </v:shape>
          <o:OLEObject Type="Embed" ProgID="Equation.3" ShapeID="_x0000_i1066" DrawAspect="Content" ObjectID="_1460901192" r:id="rId87"/>
        </w:object>
      </w:r>
      <w:r>
        <w:rPr>
          <w:rFonts w:ascii="宋体" w:hAnsi="宋体" w:hint="eastAsia"/>
        </w:rPr>
        <w:t>。</w:t>
      </w:r>
    </w:p>
    <w:p w:rsidR="00FC7A54" w:rsidRDefault="00FC7A54" w:rsidP="00FC7A54">
      <w:pPr>
        <w:rPr>
          <w:rFonts w:ascii="宋体" w:hAnsi="宋体"/>
        </w:rPr>
      </w:pPr>
      <w:r>
        <w:rPr>
          <w:rFonts w:ascii="宋体" w:hAnsi="宋体" w:hint="eastAsia"/>
        </w:rPr>
        <w:t>所以，该生产函数的边际技术替代率函数为减函数。</w:t>
      </w:r>
    </w:p>
    <w:p w:rsidR="00FC7A54" w:rsidRDefault="00FC7A54" w:rsidP="00FC7A54">
      <w:pPr>
        <w:ind w:firstLineChars="200" w:firstLine="420"/>
        <w:rPr>
          <w:rFonts w:ascii="宋体" w:hAnsi="宋体"/>
        </w:rPr>
      </w:pPr>
      <w:r>
        <w:rPr>
          <w:rFonts w:ascii="宋体" w:hAnsi="宋体" w:hint="eastAsia"/>
        </w:rPr>
        <w:t>（3）因为</w:t>
      </w:r>
      <w:r>
        <w:rPr>
          <w:rFonts w:ascii="宋体" w:hAnsi="宋体"/>
          <w:position w:val="-30"/>
        </w:rPr>
        <w:object w:dxaOrig="1660" w:dyaOrig="720">
          <v:shape id="_x0000_i1067" type="#_x0000_t75" style="width:83.25pt;height:36.2pt" o:ole="">
            <v:imagedata r:id="rId88" o:title=""/>
          </v:shape>
          <o:OLEObject Type="Embed" ProgID="Equation.3" ShapeID="_x0000_i1067" DrawAspect="Content" ObjectID="_1460901193" r:id="rId89"/>
        </w:object>
      </w:r>
    </w:p>
    <w:p w:rsidR="00FC7A54" w:rsidRDefault="00FC7A54" w:rsidP="00FC7A54">
      <w:pPr>
        <w:rPr>
          <w:rFonts w:ascii="宋体" w:hAnsi="宋体"/>
        </w:rPr>
      </w:pPr>
      <w:r>
        <w:rPr>
          <w:rFonts w:ascii="宋体" w:hAnsi="宋体" w:hint="eastAsia"/>
        </w:rPr>
        <w:t xml:space="preserve">所以 </w:t>
      </w:r>
      <w:r>
        <w:rPr>
          <w:rFonts w:ascii="宋体" w:hAnsi="宋体"/>
          <w:position w:val="-32"/>
        </w:rPr>
        <w:object w:dxaOrig="2540" w:dyaOrig="760">
          <v:shape id="_x0000_i1068" type="#_x0000_t75" style="width:126.95pt;height:38.3pt" o:ole="">
            <v:imagedata r:id="rId90" o:title=""/>
          </v:shape>
          <o:OLEObject Type="Embed" ProgID="Equation.3" ShapeID="_x0000_i1068" DrawAspect="Content" ObjectID="_1460901194" r:id="rId91"/>
        </w:object>
      </w:r>
    </w:p>
    <w:p w:rsidR="00FC7A54" w:rsidRDefault="00FC7A54" w:rsidP="00FC7A54">
      <w:pPr>
        <w:ind w:firstLineChars="200" w:firstLine="420"/>
        <w:rPr>
          <w:rFonts w:ascii="宋体" w:hAnsi="宋体"/>
        </w:rPr>
      </w:pPr>
      <w:r>
        <w:rPr>
          <w:rFonts w:ascii="宋体" w:hAnsi="宋体" w:hint="eastAsia"/>
        </w:rPr>
        <w:t xml:space="preserve">         </w:t>
      </w:r>
      <w:r>
        <w:rPr>
          <w:rFonts w:ascii="宋体" w:hAnsi="宋体"/>
          <w:position w:val="-66"/>
        </w:rPr>
        <w:object w:dxaOrig="2079" w:dyaOrig="1440">
          <v:shape id="_x0000_i1069" type="#_x0000_t75" style="width:104.45pt;height:1in" o:ole="">
            <v:imagedata r:id="rId92" o:title=""/>
          </v:shape>
          <o:OLEObject Type="Embed" ProgID="Equation.3" ShapeID="_x0000_i1069" DrawAspect="Content" ObjectID="_1460901195" r:id="rId93"/>
        </w:object>
      </w:r>
    </w:p>
    <w:p w:rsidR="00FC7A54" w:rsidRDefault="00FC7A54" w:rsidP="00FC7A54">
      <w:pPr>
        <w:rPr>
          <w:rFonts w:ascii="宋体" w:hAnsi="宋体"/>
        </w:rPr>
      </w:pPr>
      <w:r>
        <w:rPr>
          <w:rFonts w:ascii="宋体" w:hAnsi="宋体" w:hint="eastAsia"/>
        </w:rPr>
        <w:t>所以，该生产函数劳动的边际产量函数为减函数。</w:t>
      </w:r>
    </w:p>
    <w:p w:rsidR="00FC7A54" w:rsidRDefault="00FC7A54" w:rsidP="00FC7A54">
      <w:pPr>
        <w:rPr>
          <w:rFonts w:ascii="宋体" w:hAnsi="宋体"/>
        </w:rPr>
      </w:pPr>
    </w:p>
    <w:p w:rsidR="00153BE5" w:rsidRDefault="00153BE5">
      <w:pPr>
        <w:widowControl/>
        <w:jc w:val="left"/>
      </w:pPr>
      <w:r>
        <w:br w:type="page"/>
      </w:r>
    </w:p>
    <w:p w:rsidR="00FC7A54" w:rsidRDefault="00FC7A54" w:rsidP="00FC7A54"/>
    <w:p w:rsidR="00FC7A54" w:rsidRPr="00FC7A54" w:rsidRDefault="00FC7A54" w:rsidP="00FC7A54">
      <w:pPr>
        <w:ind w:firstLineChars="200" w:firstLine="422"/>
        <w:rPr>
          <w:rFonts w:ascii="宋体" w:hAnsi="宋体"/>
          <w:b/>
        </w:rPr>
      </w:pPr>
      <w:r w:rsidRPr="00FC7A54">
        <w:rPr>
          <w:rFonts w:ascii="宋体" w:hAnsi="宋体" w:hint="eastAsia"/>
          <w:b/>
        </w:rPr>
        <w:t>已知生产函数为</w:t>
      </w:r>
      <w:r w:rsidRPr="00FC7A54">
        <w:rPr>
          <w:rFonts w:ascii="宋体" w:hAnsi="宋体"/>
          <w:b/>
          <w:position w:val="-10"/>
        </w:rPr>
        <w:object w:dxaOrig="1340" w:dyaOrig="360">
          <v:shape id="_x0000_i1070" type="#_x0000_t75" style="width:66.6pt;height:17.9pt" o:ole="">
            <v:imagedata r:id="rId94" o:title=""/>
          </v:shape>
          <o:OLEObject Type="Embed" ProgID="Equation.3" ShapeID="_x0000_i1070" DrawAspect="Content" ObjectID="_1460901196" r:id="rId95"/>
        </w:object>
      </w:r>
      <w:r w:rsidRPr="00FC7A54">
        <w:rPr>
          <w:rFonts w:ascii="宋体" w:hAnsi="宋体" w:hint="eastAsia"/>
          <w:b/>
        </w:rPr>
        <w:t>，请问：</w:t>
      </w:r>
    </w:p>
    <w:p w:rsidR="00FC7A54" w:rsidRPr="00FC7A54" w:rsidRDefault="00FC7A54" w:rsidP="00FC7A54">
      <w:pPr>
        <w:ind w:firstLineChars="200" w:firstLine="422"/>
        <w:rPr>
          <w:rFonts w:ascii="宋体" w:hAnsi="宋体"/>
          <w:b/>
        </w:rPr>
      </w:pPr>
      <w:r w:rsidRPr="00FC7A54">
        <w:rPr>
          <w:rFonts w:ascii="宋体" w:hAnsi="宋体" w:hint="eastAsia"/>
          <w:b/>
        </w:rPr>
        <w:t>（1）该生产函数是否</w:t>
      </w:r>
      <w:proofErr w:type="gramStart"/>
      <w:r w:rsidRPr="00FC7A54">
        <w:rPr>
          <w:rFonts w:ascii="宋体" w:hAnsi="宋体" w:hint="eastAsia"/>
          <w:b/>
        </w:rPr>
        <w:t>为齐次函数</w:t>
      </w:r>
      <w:proofErr w:type="gramEnd"/>
      <w:r w:rsidRPr="00FC7A54">
        <w:rPr>
          <w:rFonts w:ascii="宋体" w:hAnsi="宋体" w:hint="eastAsia"/>
          <w:b/>
        </w:rPr>
        <w:t>？次数为几次？</w:t>
      </w:r>
    </w:p>
    <w:p w:rsidR="00FC7A54" w:rsidRPr="00FC7A54" w:rsidRDefault="00FC7A54" w:rsidP="00FC7A54">
      <w:pPr>
        <w:ind w:firstLineChars="200" w:firstLine="422"/>
        <w:rPr>
          <w:rFonts w:ascii="宋体" w:hAnsi="宋体"/>
          <w:b/>
        </w:rPr>
      </w:pPr>
      <w:r w:rsidRPr="00FC7A54">
        <w:rPr>
          <w:rFonts w:ascii="宋体" w:hAnsi="宋体" w:hint="eastAsia"/>
          <w:b/>
        </w:rPr>
        <w:t>（2）该生产函数的规模报酬情况。</w:t>
      </w:r>
    </w:p>
    <w:p w:rsidR="00FC7A54" w:rsidRPr="00FC7A54" w:rsidRDefault="00FC7A54" w:rsidP="00FC7A54">
      <w:pPr>
        <w:ind w:firstLineChars="200" w:firstLine="422"/>
        <w:rPr>
          <w:rFonts w:ascii="宋体" w:hAnsi="宋体"/>
          <w:b/>
        </w:rPr>
      </w:pPr>
      <w:r w:rsidRPr="00FC7A54">
        <w:rPr>
          <w:rFonts w:ascii="宋体" w:hAnsi="宋体" w:hint="eastAsia"/>
          <w:b/>
        </w:rPr>
        <w:t>（3）假如L与K均按其边际产量取得报酬，当L与K取得报偿后，尚有多少剩余产值？</w:t>
      </w:r>
    </w:p>
    <w:p w:rsidR="00FC7A54" w:rsidRDefault="00FC7A54" w:rsidP="00FC7A54">
      <w:pPr>
        <w:ind w:firstLineChars="200" w:firstLine="422"/>
        <w:rPr>
          <w:rFonts w:ascii="宋体" w:hAnsi="宋体"/>
        </w:rPr>
      </w:pPr>
      <w:r>
        <w:rPr>
          <w:rFonts w:ascii="宋体" w:hAnsi="宋体" w:hint="eastAsia"/>
          <w:b/>
          <w:bCs/>
        </w:rPr>
        <w:t>解：</w:t>
      </w:r>
      <w:r>
        <w:rPr>
          <w:rFonts w:ascii="宋体" w:hAnsi="宋体" w:hint="eastAsia"/>
        </w:rPr>
        <w:t>（1）因为</w:t>
      </w:r>
      <w:r>
        <w:rPr>
          <w:rFonts w:ascii="宋体" w:hAnsi="宋体"/>
          <w:position w:val="-10"/>
        </w:rPr>
        <w:object w:dxaOrig="2360" w:dyaOrig="360">
          <v:shape id="_x0000_i1071" type="#_x0000_t75" style="width:117.8pt;height:17.9pt" o:ole="">
            <v:imagedata r:id="rId96" o:title=""/>
          </v:shape>
          <o:OLEObject Type="Embed" ProgID="Equation.3" ShapeID="_x0000_i1071" DrawAspect="Content" ObjectID="_1460901197" r:id="rId97"/>
        </w:object>
      </w:r>
    </w:p>
    <w:p w:rsidR="00FC7A54" w:rsidRDefault="00FC7A54" w:rsidP="00FC7A54">
      <w:pPr>
        <w:ind w:firstLineChars="200" w:firstLine="420"/>
        <w:rPr>
          <w:rFonts w:ascii="宋体" w:hAnsi="宋体"/>
        </w:rPr>
      </w:pPr>
      <w:r>
        <w:rPr>
          <w:rFonts w:ascii="宋体" w:hAnsi="宋体" w:hint="eastAsia"/>
        </w:rPr>
        <w:t>所以</w:t>
      </w:r>
      <w:r>
        <w:rPr>
          <w:rFonts w:ascii="宋体" w:hAnsi="宋体"/>
          <w:position w:val="-10"/>
        </w:rPr>
        <w:object w:dxaOrig="2780" w:dyaOrig="360">
          <v:shape id="_x0000_i1072" type="#_x0000_t75" style="width:138.6pt;height:17.9pt" o:ole="">
            <v:imagedata r:id="rId98" o:title=""/>
          </v:shape>
          <o:OLEObject Type="Embed" ProgID="Equation.3" ShapeID="_x0000_i1072" DrawAspect="Content" ObjectID="_1460901198" r:id="rId99"/>
        </w:object>
      </w:r>
    </w:p>
    <w:p w:rsidR="00FC7A54" w:rsidRDefault="00FC7A54" w:rsidP="00FC7A54">
      <w:pPr>
        <w:ind w:firstLineChars="600" w:firstLine="1260"/>
        <w:rPr>
          <w:rFonts w:ascii="宋体" w:hAnsi="宋体"/>
        </w:rPr>
      </w:pPr>
      <w:r>
        <w:rPr>
          <w:rFonts w:ascii="宋体" w:hAnsi="宋体" w:hint="eastAsia"/>
        </w:rPr>
        <w:t xml:space="preserve">      </w:t>
      </w:r>
      <w:r>
        <w:rPr>
          <w:rFonts w:ascii="宋体" w:hAnsi="宋体"/>
          <w:position w:val="-50"/>
        </w:rPr>
        <w:object w:dxaOrig="1760" w:dyaOrig="1160">
          <v:shape id="_x0000_i1073" type="#_x0000_t75" style="width:87.8pt;height:57.85pt" o:ole="">
            <v:imagedata r:id="rId100" o:title=""/>
          </v:shape>
          <o:OLEObject Type="Embed" ProgID="Equation.3" ShapeID="_x0000_i1073" DrawAspect="Content" ObjectID="_1460901199" r:id="rId101"/>
        </w:object>
      </w:r>
    </w:p>
    <w:p w:rsidR="00FC7A54" w:rsidRDefault="00FC7A54" w:rsidP="00FC7A54">
      <w:pPr>
        <w:ind w:firstLineChars="200" w:firstLine="420"/>
        <w:rPr>
          <w:rFonts w:ascii="宋体" w:hAnsi="宋体"/>
        </w:rPr>
      </w:pPr>
      <w:r>
        <w:rPr>
          <w:rFonts w:ascii="宋体" w:hAnsi="宋体" w:hint="eastAsia"/>
        </w:rPr>
        <w:t>所以，该生产函数</w:t>
      </w:r>
      <w:proofErr w:type="gramStart"/>
      <w:r>
        <w:rPr>
          <w:rFonts w:ascii="宋体" w:hAnsi="宋体" w:hint="eastAsia"/>
        </w:rPr>
        <w:t>为齐次函数</w:t>
      </w:r>
      <w:proofErr w:type="gramEnd"/>
      <w:r>
        <w:rPr>
          <w:rFonts w:ascii="宋体" w:hAnsi="宋体" w:hint="eastAsia"/>
        </w:rPr>
        <w:t>，其次数为0.8。</w:t>
      </w:r>
    </w:p>
    <w:p w:rsidR="00FC7A54" w:rsidRDefault="00FC7A54" w:rsidP="00FC7A54">
      <w:pPr>
        <w:ind w:firstLineChars="200" w:firstLine="420"/>
        <w:rPr>
          <w:rFonts w:ascii="宋体" w:hAnsi="宋体"/>
        </w:rPr>
      </w:pPr>
      <w:r>
        <w:rPr>
          <w:rFonts w:ascii="宋体" w:hAnsi="宋体" w:hint="eastAsia"/>
        </w:rPr>
        <w:t>（2）根据（1）题</w:t>
      </w:r>
      <w:r>
        <w:rPr>
          <w:rFonts w:ascii="宋体" w:hAnsi="宋体"/>
          <w:position w:val="-10"/>
        </w:rPr>
        <w:object w:dxaOrig="1840" w:dyaOrig="360">
          <v:shape id="_x0000_i1074" type="#_x0000_t75" style="width:92.4pt;height:17.9pt" o:ole="">
            <v:imagedata r:id="rId102" o:title=""/>
          </v:shape>
          <o:OLEObject Type="Embed" ProgID="Equation.3" ShapeID="_x0000_i1074" DrawAspect="Content" ObjectID="_1460901200" r:id="rId103"/>
        </w:object>
      </w:r>
    </w:p>
    <w:p w:rsidR="00FC7A54" w:rsidRDefault="00FC7A54" w:rsidP="00FC7A54">
      <w:pPr>
        <w:ind w:firstLineChars="200" w:firstLine="420"/>
        <w:rPr>
          <w:rFonts w:ascii="宋体" w:hAnsi="宋体"/>
        </w:rPr>
      </w:pPr>
      <w:r>
        <w:rPr>
          <w:rFonts w:ascii="宋体" w:hAnsi="宋体" w:hint="eastAsia"/>
        </w:rPr>
        <w:t>可知该生产函数为规模报酬递减的生产函数。</w:t>
      </w:r>
    </w:p>
    <w:p w:rsidR="00FC7A54" w:rsidRDefault="00FC7A54" w:rsidP="00FC7A54">
      <w:pPr>
        <w:ind w:firstLineChars="200" w:firstLine="420"/>
        <w:rPr>
          <w:rFonts w:ascii="宋体" w:hAnsi="宋体"/>
        </w:rPr>
      </w:pPr>
      <w:r>
        <w:rPr>
          <w:rFonts w:ascii="宋体" w:hAnsi="宋体" w:hint="eastAsia"/>
        </w:rPr>
        <w:t>（3）对于生产函数</w:t>
      </w:r>
      <w:r>
        <w:rPr>
          <w:rFonts w:ascii="宋体" w:hAnsi="宋体"/>
          <w:position w:val="-10"/>
        </w:rPr>
        <w:object w:dxaOrig="1340" w:dyaOrig="360">
          <v:shape id="_x0000_i1075" type="#_x0000_t75" style="width:66.6pt;height:17.9pt" o:ole="">
            <v:imagedata r:id="rId104" o:title=""/>
          </v:shape>
          <o:OLEObject Type="Embed" ProgID="Equation.3" ShapeID="_x0000_i1075" DrawAspect="Content" ObjectID="_1460901201" r:id="rId105"/>
        </w:object>
      </w:r>
    </w:p>
    <w:p w:rsidR="00FC7A54" w:rsidRDefault="00FC7A54" w:rsidP="00FC7A54">
      <w:pPr>
        <w:ind w:firstLineChars="200" w:firstLine="420"/>
        <w:rPr>
          <w:rFonts w:ascii="宋体" w:hAnsi="宋体"/>
        </w:rPr>
      </w:pPr>
      <w:r>
        <w:rPr>
          <w:rFonts w:ascii="宋体" w:hAnsi="宋体" w:hint="eastAsia"/>
        </w:rPr>
        <w:t xml:space="preserve">      </w:t>
      </w:r>
      <w:r>
        <w:rPr>
          <w:rFonts w:ascii="宋体" w:hAnsi="宋体"/>
          <w:position w:val="-32"/>
        </w:rPr>
        <w:object w:dxaOrig="3620" w:dyaOrig="760">
          <v:shape id="_x0000_i1076" type="#_x0000_t75" style="width:180.6pt;height:38.3pt" o:ole="">
            <v:imagedata r:id="rId106" o:title=""/>
          </v:shape>
          <o:OLEObject Type="Embed" ProgID="Equation.3" ShapeID="_x0000_i1076" DrawAspect="Content" ObjectID="_1460901202" r:id="rId107"/>
        </w:object>
      </w:r>
    </w:p>
    <w:p w:rsidR="00FC7A54" w:rsidRDefault="00FC7A54" w:rsidP="00FC7A54">
      <w:pPr>
        <w:ind w:firstLineChars="200" w:firstLine="420"/>
        <w:rPr>
          <w:rFonts w:ascii="宋体" w:hAnsi="宋体"/>
        </w:rPr>
      </w:pPr>
      <w:r>
        <w:rPr>
          <w:rFonts w:ascii="宋体" w:hAnsi="宋体" w:hint="eastAsia"/>
        </w:rPr>
        <w:t>这里的剩余产值是指总产量减去劳动和资本分别按边际产量取得报酬以后的余额，故</w:t>
      </w:r>
    </w:p>
    <w:p w:rsidR="00FC7A54" w:rsidRDefault="00FC7A54" w:rsidP="00FC7A54">
      <w:pPr>
        <w:ind w:firstLineChars="600" w:firstLine="1260"/>
        <w:rPr>
          <w:rFonts w:ascii="宋体" w:hAnsi="宋体"/>
        </w:rPr>
      </w:pPr>
      <w:r>
        <w:rPr>
          <w:rFonts w:ascii="宋体" w:hAnsi="宋体" w:hint="eastAsia"/>
        </w:rPr>
        <w:t>剩余产值</w:t>
      </w:r>
      <w:r>
        <w:rPr>
          <w:rFonts w:ascii="宋体" w:hAnsi="宋体"/>
          <w:position w:val="-10"/>
        </w:rPr>
        <w:object w:dxaOrig="2380" w:dyaOrig="340">
          <v:shape id="_x0000_i1077" type="#_x0000_t75" style="width:119.45pt;height:17.05pt" o:ole="">
            <v:imagedata r:id="rId108" o:title=""/>
          </v:shape>
          <o:OLEObject Type="Embed" ProgID="Equation.3" ShapeID="_x0000_i1077" DrawAspect="Content" ObjectID="_1460901203" r:id="rId109"/>
        </w:object>
      </w:r>
    </w:p>
    <w:p w:rsidR="00FC7A54" w:rsidRDefault="00FC7A54" w:rsidP="00FC7A54">
      <w:pPr>
        <w:rPr>
          <w:rFonts w:ascii="宋体" w:hAnsi="宋体"/>
        </w:rPr>
      </w:pPr>
      <w:r>
        <w:rPr>
          <w:rFonts w:ascii="宋体" w:hAnsi="宋体" w:hint="eastAsia"/>
        </w:rPr>
        <w:t xml:space="preserve">                </w:t>
      </w:r>
      <w:r>
        <w:rPr>
          <w:rFonts w:ascii="宋体" w:hAnsi="宋体"/>
          <w:position w:val="-70"/>
        </w:rPr>
        <w:object w:dxaOrig="4380" w:dyaOrig="1520">
          <v:shape id="_x0000_i1078" type="#_x0000_t75" style="width:218.9pt;height:75.75pt" o:ole="">
            <v:imagedata r:id="rId110" o:title=""/>
          </v:shape>
          <o:OLEObject Type="Embed" ProgID="Equation.3" ShapeID="_x0000_i1078" DrawAspect="Content" ObjectID="_1460901204" r:id="rId111"/>
        </w:object>
      </w:r>
    </w:p>
    <w:p w:rsidR="00D502E9" w:rsidRDefault="00D502E9" w:rsidP="00FC7A54">
      <w:pPr>
        <w:rPr>
          <w:rFonts w:ascii="宋体" w:hAnsi="宋体"/>
        </w:rPr>
      </w:pPr>
    </w:p>
    <w:p w:rsidR="00D502E9" w:rsidRDefault="00D502E9" w:rsidP="00D502E9">
      <w:pPr>
        <w:ind w:firstLineChars="200" w:firstLine="422"/>
        <w:rPr>
          <w:rFonts w:ascii="宋体" w:hAnsi="宋体"/>
          <w:b/>
          <w:bCs/>
        </w:rPr>
      </w:pPr>
      <w:r>
        <w:rPr>
          <w:rFonts w:ascii="宋体" w:hAnsi="宋体" w:hint="eastAsia"/>
          <w:b/>
          <w:bCs/>
        </w:rPr>
        <w:t>一个企业的生产函数为</w:t>
      </w:r>
      <w:r>
        <w:rPr>
          <w:rFonts w:ascii="宋体" w:hAnsi="宋体"/>
          <w:b/>
          <w:bCs/>
        </w:rPr>
        <w:t>Q</w:t>
      </w:r>
      <w:r>
        <w:rPr>
          <w:rFonts w:ascii="宋体" w:hAnsi="宋体" w:hint="eastAsia"/>
          <w:b/>
          <w:bCs/>
        </w:rPr>
        <w:t>＝</w:t>
      </w:r>
      <w:r>
        <w:rPr>
          <w:rFonts w:ascii="宋体" w:hAnsi="宋体"/>
          <w:b/>
          <w:bCs/>
        </w:rPr>
        <w:t>Q</w:t>
      </w:r>
      <w:r>
        <w:rPr>
          <w:rFonts w:ascii="宋体" w:hAnsi="宋体" w:hint="eastAsia"/>
          <w:b/>
          <w:bCs/>
        </w:rPr>
        <w:t>（x</w:t>
      </w:r>
      <w:r>
        <w:rPr>
          <w:rFonts w:ascii="宋体" w:hAnsi="宋体"/>
          <w:b/>
          <w:bCs/>
          <w:vertAlign w:val="subscript"/>
        </w:rPr>
        <w:t>1</w:t>
      </w:r>
      <w:r>
        <w:rPr>
          <w:rFonts w:ascii="宋体" w:hAnsi="宋体" w:hint="eastAsia"/>
          <w:b/>
          <w:bCs/>
        </w:rPr>
        <w:t>，x</w:t>
      </w:r>
      <w:r>
        <w:rPr>
          <w:rFonts w:ascii="宋体" w:hAnsi="宋体"/>
          <w:b/>
          <w:bCs/>
          <w:vertAlign w:val="subscript"/>
        </w:rPr>
        <w:t>2</w:t>
      </w:r>
      <w:r>
        <w:rPr>
          <w:rFonts w:ascii="宋体" w:hAnsi="宋体" w:hint="eastAsia"/>
          <w:b/>
          <w:bCs/>
        </w:rPr>
        <w:t>…，</w:t>
      </w:r>
      <w:proofErr w:type="spellStart"/>
      <w:r>
        <w:rPr>
          <w:rFonts w:ascii="宋体" w:hAnsi="宋体" w:hint="eastAsia"/>
          <w:b/>
          <w:bCs/>
        </w:rPr>
        <w:t>x</w:t>
      </w:r>
      <w:r>
        <w:rPr>
          <w:rFonts w:ascii="宋体" w:hAnsi="宋体"/>
          <w:b/>
          <w:bCs/>
          <w:vertAlign w:val="subscript"/>
        </w:rPr>
        <w:t>n</w:t>
      </w:r>
      <w:proofErr w:type="spellEnd"/>
      <w:r>
        <w:rPr>
          <w:rFonts w:ascii="宋体" w:hAnsi="宋体" w:hint="eastAsia"/>
          <w:b/>
          <w:bCs/>
        </w:rPr>
        <w:t>），</w:t>
      </w:r>
      <w:r>
        <w:rPr>
          <w:rFonts w:ascii="宋体" w:hAnsi="宋体"/>
          <w:b/>
          <w:bCs/>
        </w:rPr>
        <w:t>Q</w:t>
      </w:r>
      <w:r>
        <w:rPr>
          <w:rFonts w:ascii="宋体" w:hAnsi="宋体" w:hint="eastAsia"/>
          <w:b/>
          <w:bCs/>
        </w:rPr>
        <w:t>为产出，</w:t>
      </w:r>
      <w:proofErr w:type="spellStart"/>
      <w:r>
        <w:rPr>
          <w:rFonts w:ascii="宋体" w:hAnsi="宋体" w:hint="eastAsia"/>
          <w:b/>
          <w:bCs/>
        </w:rPr>
        <w:t>x</w:t>
      </w:r>
      <w:r>
        <w:rPr>
          <w:rFonts w:ascii="宋体" w:hAnsi="宋体"/>
          <w:b/>
          <w:bCs/>
          <w:vertAlign w:val="subscript"/>
        </w:rPr>
        <w:t>t</w:t>
      </w:r>
      <w:proofErr w:type="spellEnd"/>
      <w:r>
        <w:rPr>
          <w:rFonts w:ascii="宋体" w:hAnsi="宋体" w:hint="eastAsia"/>
          <w:b/>
          <w:bCs/>
        </w:rPr>
        <w:t>为投入的第</w:t>
      </w:r>
      <w:proofErr w:type="spellStart"/>
      <w:r>
        <w:rPr>
          <w:rFonts w:ascii="宋体" w:hAnsi="宋体"/>
          <w:b/>
          <w:bCs/>
        </w:rPr>
        <w:t>i</w:t>
      </w:r>
      <w:proofErr w:type="spellEnd"/>
      <w:r>
        <w:rPr>
          <w:rFonts w:ascii="宋体" w:hAnsi="宋体" w:hint="eastAsia"/>
          <w:b/>
          <w:bCs/>
        </w:rPr>
        <w:t>种要素的数量。</w:t>
      </w:r>
    </w:p>
    <w:p w:rsidR="00D502E9" w:rsidRDefault="00D502E9" w:rsidP="00D502E9">
      <w:pPr>
        <w:ind w:firstLineChars="100" w:firstLine="211"/>
        <w:rPr>
          <w:rFonts w:ascii="宋体" w:hAnsi="宋体"/>
          <w:b/>
          <w:bCs/>
        </w:rPr>
      </w:pPr>
      <w:r>
        <w:rPr>
          <w:rFonts w:ascii="宋体" w:hAnsi="宋体" w:hint="eastAsia"/>
          <w:b/>
          <w:bCs/>
        </w:rPr>
        <w:t>（1）用数学方法给出该企业处于规模收益递增的表达。</w:t>
      </w:r>
    </w:p>
    <w:p w:rsidR="00D502E9" w:rsidRDefault="00D502E9" w:rsidP="00D502E9">
      <w:pPr>
        <w:ind w:firstLineChars="100" w:firstLine="211"/>
        <w:rPr>
          <w:rFonts w:ascii="宋体" w:hAnsi="宋体"/>
          <w:b/>
          <w:bCs/>
        </w:rPr>
      </w:pPr>
      <w:r>
        <w:rPr>
          <w:rFonts w:ascii="宋体" w:hAnsi="宋体" w:hint="eastAsia"/>
          <w:b/>
          <w:bCs/>
        </w:rPr>
        <w:t>（2）证明：把规模收益递增的该企业一分为二，产出之和小于原来的产出。</w:t>
      </w:r>
    </w:p>
    <w:p w:rsidR="00D502E9" w:rsidRDefault="00D502E9" w:rsidP="00D502E9">
      <w:pPr>
        <w:ind w:firstLineChars="200" w:firstLine="422"/>
        <w:jc w:val="left"/>
        <w:rPr>
          <w:rFonts w:ascii="宋体" w:hAnsi="宋体"/>
        </w:rPr>
      </w:pPr>
      <w:r>
        <w:rPr>
          <w:rFonts w:ascii="宋体" w:hAnsi="宋体" w:hint="eastAsia"/>
          <w:b/>
          <w:bCs/>
        </w:rPr>
        <w:t>解：</w:t>
      </w:r>
      <w:r>
        <w:rPr>
          <w:rFonts w:ascii="宋体" w:hAnsi="宋体" w:hint="eastAsia"/>
        </w:rPr>
        <w:t>（1）因为企业的生产函数为</w:t>
      </w:r>
      <w:r>
        <w:rPr>
          <w:rFonts w:ascii="宋体" w:hAnsi="宋体"/>
          <w:position w:val="-12"/>
        </w:rPr>
        <w:object w:dxaOrig="1680" w:dyaOrig="360">
          <v:shape id="_x0000_i1079" type="#_x0000_t75" style="width:84.05pt;height:17.9pt" o:ole="">
            <v:imagedata r:id="rId112" o:title=""/>
          </v:shape>
          <o:OLEObject Type="Embed" ProgID="Equation.3" ShapeID="_x0000_i1079" DrawAspect="Content" ObjectID="_1460901205" r:id="rId113"/>
        </w:object>
      </w:r>
      <w:r>
        <w:rPr>
          <w:rFonts w:ascii="宋体" w:hAnsi="宋体" w:hint="eastAsia"/>
        </w:rPr>
        <w:t>，</w:t>
      </w:r>
    </w:p>
    <w:p w:rsidR="00153BE5" w:rsidRDefault="00D502E9" w:rsidP="00D502E9">
      <w:pPr>
        <w:ind w:firstLineChars="200" w:firstLine="420"/>
        <w:jc w:val="left"/>
        <w:rPr>
          <w:rFonts w:ascii="宋体" w:hAnsi="宋体"/>
        </w:rPr>
      </w:pPr>
      <w:r>
        <w:rPr>
          <w:rFonts w:ascii="宋体" w:hAnsi="宋体" w:hint="eastAsia"/>
        </w:rPr>
        <w:t>所以，该企业处于规模收益递增的表达式为</w:t>
      </w:r>
    </w:p>
    <w:p w:rsidR="00153BE5" w:rsidRDefault="00D502E9" w:rsidP="00D502E9">
      <w:pPr>
        <w:ind w:firstLineChars="200" w:firstLine="420"/>
        <w:jc w:val="left"/>
        <w:rPr>
          <w:rFonts w:ascii="宋体" w:hAnsi="宋体"/>
        </w:rPr>
      </w:pPr>
      <w:r>
        <w:rPr>
          <w:rFonts w:ascii="宋体" w:hAnsi="宋体"/>
          <w:position w:val="-12"/>
        </w:rPr>
        <w:object w:dxaOrig="1359" w:dyaOrig="360">
          <v:shape id="_x0000_i1080" type="#_x0000_t75" style="width:68.25pt;height:17.9pt" o:ole="">
            <v:imagedata r:id="rId114" o:title=""/>
          </v:shape>
          <o:OLEObject Type="Embed" ProgID="Equation.3" ShapeID="_x0000_i1080" DrawAspect="Content" ObjectID="_1460901206" r:id="rId115"/>
        </w:object>
      </w:r>
      <w:r>
        <w:rPr>
          <w:rFonts w:ascii="宋体" w:hAnsi="宋体"/>
          <w:position w:val="-12"/>
        </w:rPr>
        <w:object w:dxaOrig="1380" w:dyaOrig="360">
          <v:shape id="_x0000_i1081" type="#_x0000_t75" style="width:69.1pt;height:17.9pt" o:ole="">
            <v:imagedata r:id="rId116" o:title=""/>
          </v:shape>
          <o:OLEObject Type="Embed" ProgID="Equation.3" ShapeID="_x0000_i1081" DrawAspect="Content" ObjectID="_1460901207" r:id="rId117"/>
        </w:object>
      </w:r>
      <w:r>
        <w:rPr>
          <w:rFonts w:ascii="宋体" w:hAnsi="宋体" w:hint="eastAsia"/>
        </w:rPr>
        <w:t>其中</w:t>
      </w:r>
      <w:r>
        <w:rPr>
          <w:rFonts w:ascii="宋体" w:hAnsi="宋体"/>
          <w:position w:val="-6"/>
        </w:rPr>
        <w:object w:dxaOrig="480" w:dyaOrig="279">
          <v:shape id="_x0000_i1082" type="#_x0000_t75" style="width:24.15pt;height:14.15pt" o:ole="">
            <v:imagedata r:id="rId118" o:title=""/>
          </v:shape>
          <o:OLEObject Type="Embed" ProgID="Equation.3" ShapeID="_x0000_i1082" DrawAspect="Content" ObjectID="_1460901208" r:id="rId119"/>
        </w:object>
      </w:r>
    </w:p>
    <w:p w:rsidR="00D502E9" w:rsidRDefault="00D502E9" w:rsidP="00D502E9">
      <w:pPr>
        <w:ind w:firstLineChars="200" w:firstLine="420"/>
        <w:jc w:val="left"/>
        <w:rPr>
          <w:rFonts w:ascii="宋体" w:hAnsi="宋体"/>
        </w:rPr>
      </w:pPr>
      <w:r>
        <w:rPr>
          <w:rFonts w:ascii="宋体" w:hAnsi="宋体" w:hint="eastAsia"/>
        </w:rPr>
        <w:t>或</w:t>
      </w:r>
      <w:r>
        <w:rPr>
          <w:rFonts w:ascii="宋体" w:hAnsi="宋体"/>
          <w:position w:val="-12"/>
        </w:rPr>
        <w:object w:dxaOrig="2860" w:dyaOrig="360">
          <v:shape id="_x0000_i1083" type="#_x0000_t75" style="width:143.15pt;height:17.9pt" o:ole="">
            <v:imagedata r:id="rId120" o:title=""/>
          </v:shape>
          <o:OLEObject Type="Embed" ProgID="Equation.3" ShapeID="_x0000_i1083" DrawAspect="Content" ObjectID="_1460901209" r:id="rId121"/>
        </w:object>
      </w:r>
      <w:r>
        <w:rPr>
          <w:rFonts w:ascii="宋体" w:hAnsi="宋体" w:hint="eastAsia"/>
        </w:rPr>
        <w:t>其中</w:t>
      </w:r>
      <w:r>
        <w:rPr>
          <w:rFonts w:ascii="宋体" w:hAnsi="宋体"/>
          <w:position w:val="-6"/>
        </w:rPr>
        <w:object w:dxaOrig="480" w:dyaOrig="279">
          <v:shape id="_x0000_i1084" type="#_x0000_t75" style="width:24.15pt;height:14.15pt" o:ole="">
            <v:imagedata r:id="rId122" o:title=""/>
          </v:shape>
          <o:OLEObject Type="Embed" ProgID="Equation.3" ShapeID="_x0000_i1084" DrawAspect="Content" ObjectID="_1460901210" r:id="rId123"/>
        </w:object>
      </w:r>
      <w:r>
        <w:rPr>
          <w:rFonts w:ascii="宋体" w:hAnsi="宋体" w:hint="eastAsia"/>
        </w:rPr>
        <w:t>。</w:t>
      </w:r>
    </w:p>
    <w:p w:rsidR="00D502E9" w:rsidRDefault="00D502E9" w:rsidP="00D502E9">
      <w:pPr>
        <w:ind w:firstLineChars="200" w:firstLine="420"/>
        <w:jc w:val="left"/>
        <w:rPr>
          <w:rFonts w:ascii="宋体" w:hAnsi="宋体"/>
        </w:rPr>
      </w:pPr>
      <w:r>
        <w:rPr>
          <w:rFonts w:ascii="宋体" w:hAnsi="宋体" w:hint="eastAsia"/>
        </w:rPr>
        <w:t>（2）证明：分拆后的企业的产出之和记为</w:t>
      </w:r>
      <w:r>
        <w:rPr>
          <w:rFonts w:ascii="宋体" w:hAnsi="宋体"/>
          <w:position w:val="-12"/>
        </w:rPr>
        <w:object w:dxaOrig="380" w:dyaOrig="360">
          <v:shape id="_x0000_i1085" type="#_x0000_t75" style="width:18.75pt;height:17.9pt" o:ole="">
            <v:imagedata r:id="rId124" o:title=""/>
          </v:shape>
          <o:OLEObject Type="Embed" ProgID="Equation.3" ShapeID="_x0000_i1085" DrawAspect="Content" ObjectID="_1460901211" r:id="rId125"/>
        </w:object>
      </w:r>
      <w:r>
        <w:rPr>
          <w:rFonts w:ascii="宋体" w:hAnsi="宋体" w:hint="eastAsia"/>
        </w:rPr>
        <w:t>则</w:t>
      </w:r>
    </w:p>
    <w:p w:rsidR="00D502E9" w:rsidRDefault="00D502E9" w:rsidP="00D502E9">
      <w:pPr>
        <w:ind w:firstLineChars="200" w:firstLine="420"/>
        <w:jc w:val="left"/>
        <w:rPr>
          <w:rFonts w:ascii="宋体" w:hAnsi="宋体"/>
        </w:rPr>
      </w:pPr>
      <w:r>
        <w:rPr>
          <w:rFonts w:ascii="宋体" w:hAnsi="宋体"/>
          <w:position w:val="-24"/>
        </w:rPr>
        <w:object w:dxaOrig="2480" w:dyaOrig="639">
          <v:shape id="_x0000_i1086" type="#_x0000_t75" style="width:123.6pt;height:32.05pt" o:ole="">
            <v:imagedata r:id="rId126" o:title=""/>
          </v:shape>
          <o:OLEObject Type="Embed" ProgID="Equation.3" ShapeID="_x0000_i1086" DrawAspect="Content" ObjectID="_1460901212" r:id="rId127"/>
        </w:object>
      </w:r>
    </w:p>
    <w:p w:rsidR="00D502E9" w:rsidRDefault="00D502E9" w:rsidP="00D502E9">
      <w:pPr>
        <w:ind w:firstLineChars="200" w:firstLine="420"/>
        <w:jc w:val="left"/>
        <w:rPr>
          <w:rFonts w:ascii="宋体" w:hAnsi="宋体"/>
        </w:rPr>
      </w:pPr>
      <w:r>
        <w:rPr>
          <w:rFonts w:ascii="宋体" w:hAnsi="宋体" w:hint="eastAsia"/>
        </w:rPr>
        <w:t>又因为该企业规模收益递增，所以</w:t>
      </w:r>
    </w:p>
    <w:p w:rsidR="00D502E9" w:rsidRDefault="00D502E9" w:rsidP="00D502E9">
      <w:pPr>
        <w:ind w:firstLineChars="200" w:firstLine="420"/>
        <w:jc w:val="left"/>
        <w:rPr>
          <w:rFonts w:ascii="宋体" w:hAnsi="宋体"/>
        </w:rPr>
      </w:pPr>
      <w:r>
        <w:rPr>
          <w:rFonts w:ascii="宋体" w:hAnsi="宋体"/>
          <w:position w:val="-24"/>
        </w:rPr>
        <w:object w:dxaOrig="3240" w:dyaOrig="620">
          <v:shape id="_x0000_i1087" type="#_x0000_t75" style="width:161.9pt;height:30.8pt" o:ole="">
            <v:imagedata r:id="rId128" o:title=""/>
          </v:shape>
          <o:OLEObject Type="Embed" ProgID="Equation.3" ShapeID="_x0000_i1087" DrawAspect="Content" ObjectID="_1460901213" r:id="rId129"/>
        </w:object>
      </w:r>
    </w:p>
    <w:p w:rsidR="00D502E9" w:rsidRDefault="00D502E9" w:rsidP="00D502E9">
      <w:pPr>
        <w:ind w:firstLineChars="200" w:firstLine="420"/>
        <w:jc w:val="left"/>
        <w:rPr>
          <w:rFonts w:ascii="宋体" w:hAnsi="宋体"/>
        </w:rPr>
      </w:pPr>
      <w:r>
        <w:rPr>
          <w:rFonts w:ascii="宋体" w:hAnsi="宋体"/>
          <w:position w:val="-24"/>
        </w:rPr>
        <w:object w:dxaOrig="5760" w:dyaOrig="639">
          <v:shape id="_x0000_i1088" type="#_x0000_t75" style="width:4in;height:32.05pt" o:ole="">
            <v:imagedata r:id="rId130" o:title=""/>
          </v:shape>
          <o:OLEObject Type="Embed" ProgID="Equation.3" ShapeID="_x0000_i1088" DrawAspect="Content" ObjectID="_1460901214" r:id="rId131"/>
        </w:object>
      </w:r>
    </w:p>
    <w:p w:rsidR="00D502E9" w:rsidRDefault="00D502E9" w:rsidP="00FC7A54"/>
    <w:p w:rsidR="00D502E9" w:rsidRDefault="00D502E9" w:rsidP="00FC7A54"/>
    <w:p w:rsidR="00D502E9" w:rsidRDefault="00D502E9" w:rsidP="00D502E9">
      <w:pPr>
        <w:ind w:firstLineChars="200" w:firstLine="422"/>
        <w:rPr>
          <w:rFonts w:ascii="宋体" w:hAnsi="宋体"/>
          <w:b/>
          <w:bCs/>
        </w:rPr>
      </w:pPr>
      <w:r>
        <w:rPr>
          <w:rFonts w:ascii="宋体" w:hAnsi="宋体" w:hint="eastAsia"/>
          <w:b/>
          <w:bCs/>
        </w:rPr>
        <w:t>假设产品和生产要素的价格不变且利润</w:t>
      </w:r>
      <w:r>
        <w:rPr>
          <w:rFonts w:ascii="宋体" w:hAnsi="宋体"/>
          <w:b/>
          <w:bCs/>
          <w:position w:val="-6"/>
        </w:rPr>
        <w:object w:dxaOrig="220" w:dyaOrig="220">
          <v:shape id="_x0000_i1089" type="#_x0000_t75" style="width:11.25pt;height:11.25pt" o:ole="">
            <v:imagedata r:id="rId132" o:title=""/>
          </v:shape>
          <o:OLEObject Type="Embed" ProgID="Equation.DSMT4" ShapeID="_x0000_i1089" DrawAspect="Content" ObjectID="_1460901215" r:id="rId133"/>
        </w:object>
      </w:r>
      <w:r>
        <w:rPr>
          <w:rFonts w:ascii="宋体" w:hAnsi="宋体" w:hint="eastAsia"/>
          <w:b/>
          <w:bCs/>
        </w:rPr>
        <w:t>&gt;</w:t>
      </w:r>
      <w:r w:rsidR="00B2187A">
        <w:rPr>
          <w:rFonts w:ascii="宋体" w:hAnsi="宋体" w:hint="eastAsia"/>
          <w:b/>
          <w:bCs/>
        </w:rPr>
        <w:t xml:space="preserve"> </w:t>
      </w:r>
      <w:r>
        <w:rPr>
          <w:rFonts w:ascii="宋体" w:hAnsi="宋体" w:hint="eastAsia"/>
          <w:b/>
          <w:bCs/>
        </w:rPr>
        <w:t>O，试证明：在生产要素投入的区域I中不存在使利润最大的点。</w:t>
      </w:r>
    </w:p>
    <w:p w:rsidR="00D502E9" w:rsidRDefault="005B6DE4" w:rsidP="00D502E9">
      <w:pPr>
        <w:ind w:left="210" w:hangingChars="100" w:hanging="210"/>
        <w:jc w:val="center"/>
        <w:rPr>
          <w:rFonts w:ascii="宋体" w:hAnsi="宋体"/>
        </w:rPr>
      </w:pPr>
      <w:r>
        <w:rPr>
          <w:rFonts w:ascii="宋体" w:hAnsi="宋体" w:hint="eastAsia"/>
          <w:noProof/>
        </w:rPr>
        <w:drawing>
          <wp:inline distT="0" distB="0" distL="0" distR="0">
            <wp:extent cx="4070967" cy="3038475"/>
            <wp:effectExtent l="0" t="0" r="635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标题-1.png"/>
                    <pic:cNvPicPr/>
                  </pic:nvPicPr>
                  <pic:blipFill>
                    <a:blip r:embed="rId134">
                      <a:extLst>
                        <a:ext uri="{28A0092B-C50C-407E-A947-70E740481C1C}">
                          <a14:useLocalDpi xmlns:a14="http://schemas.microsoft.com/office/drawing/2010/main" val="0"/>
                        </a:ext>
                      </a:extLst>
                    </a:blip>
                    <a:stretch>
                      <a:fillRect/>
                    </a:stretch>
                  </pic:blipFill>
                  <pic:spPr>
                    <a:xfrm>
                      <a:off x="0" y="0"/>
                      <a:ext cx="4070459" cy="3038096"/>
                    </a:xfrm>
                    <a:prstGeom prst="rect">
                      <a:avLst/>
                    </a:prstGeom>
                  </pic:spPr>
                </pic:pic>
              </a:graphicData>
            </a:graphic>
          </wp:inline>
        </w:drawing>
      </w:r>
    </w:p>
    <w:p w:rsidR="00D502E9" w:rsidRDefault="00D502E9" w:rsidP="00D502E9">
      <w:pPr>
        <w:ind w:left="211" w:hangingChars="100" w:hanging="211"/>
        <w:jc w:val="center"/>
        <w:rPr>
          <w:rFonts w:ascii="宋体" w:hAnsi="宋体"/>
          <w:b/>
          <w:bCs/>
        </w:rPr>
      </w:pPr>
      <w:r>
        <w:rPr>
          <w:rFonts w:ascii="宋体" w:hAnsi="宋体" w:hint="eastAsia"/>
          <w:b/>
          <w:bCs/>
        </w:rPr>
        <w:t>图4—13</w:t>
      </w:r>
    </w:p>
    <w:p w:rsidR="00D502E9" w:rsidRDefault="00D502E9" w:rsidP="00D502E9">
      <w:pPr>
        <w:rPr>
          <w:rFonts w:ascii="宋体" w:hAnsi="宋体"/>
          <w:b/>
          <w:bCs/>
        </w:rPr>
      </w:pPr>
      <w:r>
        <w:rPr>
          <w:rFonts w:ascii="宋体" w:hAnsi="宋体" w:hint="eastAsia"/>
        </w:rPr>
        <w:t xml:space="preserve">    </w:t>
      </w:r>
      <w:r>
        <w:rPr>
          <w:rFonts w:ascii="宋体" w:hAnsi="宋体" w:hint="eastAsia"/>
          <w:b/>
          <w:bCs/>
        </w:rPr>
        <w:t>证明：</w:t>
      </w:r>
      <w:r>
        <w:rPr>
          <w:rFonts w:ascii="宋体" w:hAnsi="宋体" w:hint="eastAsia"/>
        </w:rPr>
        <w:t>假设有图4—13所示。L</w:t>
      </w:r>
      <w:r>
        <w:rPr>
          <w:rFonts w:ascii="宋体" w:hAnsi="宋体" w:hint="eastAsia"/>
          <w:vertAlign w:val="subscript"/>
        </w:rPr>
        <w:t>1</w:t>
      </w:r>
      <w:r>
        <w:rPr>
          <w:rFonts w:ascii="宋体" w:hAnsi="宋体" w:hint="eastAsia"/>
        </w:rPr>
        <w:t>为区域I的右边界点，设厂商的生产函数为：</w:t>
      </w:r>
      <w:r>
        <w:rPr>
          <w:rFonts w:ascii="宋体" w:hAnsi="宋体"/>
          <w:position w:val="-10"/>
        </w:rPr>
        <w:object w:dxaOrig="1260" w:dyaOrig="320">
          <v:shape id="_x0000_i1090" type="#_x0000_t75" style="width:62.85pt;height:15.8pt" o:ole="">
            <v:imagedata r:id="rId135" o:title=""/>
          </v:shape>
          <o:OLEObject Type="Embed" ProgID="Equation.3" ShapeID="_x0000_i1090" DrawAspect="Content" ObjectID="_1460901216" r:id="rId136"/>
        </w:object>
      </w:r>
      <w:r>
        <w:rPr>
          <w:rFonts w:ascii="宋体" w:hAnsi="宋体" w:hint="eastAsia"/>
        </w:rPr>
        <w:t>，其中L为可变投入，K为不变投入。根据题意，单位产品的价格P和单位生产要素的价格P</w:t>
      </w:r>
      <w:r>
        <w:rPr>
          <w:rFonts w:ascii="宋体" w:hAnsi="宋体" w:hint="eastAsia"/>
          <w:vertAlign w:val="subscript"/>
        </w:rPr>
        <w:t>L</w:t>
      </w:r>
      <w:r>
        <w:rPr>
          <w:rFonts w:ascii="宋体" w:hAnsi="宋体" w:hint="eastAsia"/>
        </w:rPr>
        <w:t>及P</w:t>
      </w:r>
      <w:r>
        <w:rPr>
          <w:rFonts w:ascii="宋体" w:hAnsi="宋体" w:hint="eastAsia"/>
          <w:vertAlign w:val="subscript"/>
        </w:rPr>
        <w:t>K</w:t>
      </w:r>
      <w:r>
        <w:rPr>
          <w:rFonts w:ascii="宋体" w:hAnsi="宋体" w:hint="eastAsia"/>
        </w:rPr>
        <w:t>都不随产量Q的变化而变化。则利润为：</w:t>
      </w:r>
    </w:p>
    <w:p w:rsidR="00D502E9" w:rsidRDefault="005B6DE4" w:rsidP="00D502E9">
      <w:pPr>
        <w:rPr>
          <w:rFonts w:ascii="宋体" w:hAnsi="宋体"/>
        </w:rPr>
      </w:pPr>
      <w:r>
        <w:rPr>
          <w:rFonts w:ascii="宋体" w:hAnsi="宋体" w:hint="eastAsia"/>
          <w:noProof/>
        </w:rPr>
        <w:lastRenderedPageBreak/>
        <w:drawing>
          <wp:inline distT="0" distB="0" distL="0" distR="0">
            <wp:extent cx="5257800" cy="4139012"/>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png"/>
                    <pic:cNvPicPr/>
                  </pic:nvPicPr>
                  <pic:blipFill>
                    <a:blip r:embed="rId137">
                      <a:extLst>
                        <a:ext uri="{28A0092B-C50C-407E-A947-70E740481C1C}">
                          <a14:useLocalDpi xmlns:a14="http://schemas.microsoft.com/office/drawing/2010/main" val="0"/>
                        </a:ext>
                      </a:extLst>
                    </a:blip>
                    <a:stretch>
                      <a:fillRect/>
                    </a:stretch>
                  </pic:blipFill>
                  <pic:spPr>
                    <a:xfrm>
                      <a:off x="0" y="0"/>
                      <a:ext cx="5258229" cy="4139350"/>
                    </a:xfrm>
                    <a:prstGeom prst="rect">
                      <a:avLst/>
                    </a:prstGeom>
                  </pic:spPr>
                </pic:pic>
              </a:graphicData>
            </a:graphic>
          </wp:inline>
        </w:drawing>
      </w:r>
    </w:p>
    <w:p w:rsidR="00D502E9" w:rsidRDefault="00D502E9" w:rsidP="00D502E9">
      <w:pPr>
        <w:jc w:val="center"/>
        <w:rPr>
          <w:rFonts w:ascii="宋体" w:hAnsi="宋体"/>
        </w:rPr>
      </w:pPr>
    </w:p>
    <w:p w:rsidR="00D502E9" w:rsidRDefault="00D502E9" w:rsidP="00D502E9">
      <w:pPr>
        <w:rPr>
          <w:rFonts w:ascii="宋体" w:hAnsi="宋体"/>
        </w:rPr>
      </w:pPr>
      <w:r>
        <w:rPr>
          <w:rFonts w:ascii="宋体" w:hAnsi="宋体" w:hint="eastAsia"/>
        </w:rPr>
        <w:t xml:space="preserve">           即    </w:t>
      </w:r>
      <w:r>
        <w:rPr>
          <w:rFonts w:ascii="宋体" w:hAnsi="宋体"/>
          <w:position w:val="-24"/>
        </w:rPr>
        <w:object w:dxaOrig="400" w:dyaOrig="620">
          <v:shape id="_x0000_i1091" type="#_x0000_t75" style="width:20.4pt;height:30.8pt" o:ole="">
            <v:imagedata r:id="rId138" o:title=""/>
          </v:shape>
          <o:OLEObject Type="Embed" ProgID="Equation.DSMT4" ShapeID="_x0000_i1091" DrawAspect="Content" ObjectID="_1460901217" r:id="rId139"/>
        </w:object>
      </w:r>
      <w:r>
        <w:rPr>
          <w:rFonts w:ascii="宋体" w:hAnsi="宋体" w:hint="eastAsia"/>
        </w:rPr>
        <w:t xml:space="preserve">＞0  </w:t>
      </w:r>
    </w:p>
    <w:p w:rsidR="00D502E9" w:rsidRDefault="00D502E9" w:rsidP="00D502E9">
      <w:pPr>
        <w:rPr>
          <w:rFonts w:ascii="宋体" w:hAnsi="宋体"/>
        </w:rPr>
      </w:pPr>
      <w:r>
        <w:rPr>
          <w:rFonts w:ascii="宋体" w:hAnsi="宋体" w:hint="eastAsia"/>
        </w:rPr>
        <w:t xml:space="preserve">    这表明利润</w:t>
      </w:r>
      <w:r>
        <w:rPr>
          <w:rFonts w:ascii="宋体" w:hAnsi="宋体"/>
          <w:position w:val="-6"/>
        </w:rPr>
        <w:object w:dxaOrig="220" w:dyaOrig="220">
          <v:shape id="_x0000_i1092" type="#_x0000_t75" style="width:11.25pt;height:11.25pt" o:ole="">
            <v:imagedata r:id="rId140" o:title=""/>
          </v:shape>
          <o:OLEObject Type="Embed" ProgID="Equation.DSMT4" ShapeID="_x0000_i1092" DrawAspect="Content" ObjectID="_1460901218" r:id="rId141"/>
        </w:object>
      </w:r>
      <w:r>
        <w:rPr>
          <w:rFonts w:ascii="宋体" w:hAnsi="宋体" w:hint="eastAsia"/>
        </w:rPr>
        <w:t>将随着可变投入L的增加而增加，且在区域I中这一趋势将一直保持到其右边界点（即L＝L</w:t>
      </w:r>
      <w:r>
        <w:rPr>
          <w:rFonts w:ascii="宋体" w:hAnsi="宋体" w:hint="eastAsia"/>
          <w:vertAlign w:val="subscript"/>
        </w:rPr>
        <w:t>1</w:t>
      </w:r>
      <w:r>
        <w:rPr>
          <w:rFonts w:ascii="宋体" w:hAnsi="宋体" w:hint="eastAsia"/>
        </w:rPr>
        <w:t>时）。</w:t>
      </w:r>
    </w:p>
    <w:p w:rsidR="00D502E9" w:rsidRDefault="00D502E9" w:rsidP="00D502E9">
      <w:pPr>
        <w:rPr>
          <w:rFonts w:ascii="宋体" w:hAnsi="宋体"/>
        </w:rPr>
      </w:pPr>
      <w:r>
        <w:rPr>
          <w:rFonts w:ascii="宋体" w:hAnsi="宋体" w:hint="eastAsia"/>
        </w:rPr>
        <w:t>所以在区域I中不存在使利润最大的点。</w:t>
      </w:r>
    </w:p>
    <w:p w:rsidR="00D502E9" w:rsidRDefault="00D502E9" w:rsidP="00D502E9">
      <w:pPr>
        <w:rPr>
          <w:rFonts w:ascii="宋体" w:hAnsi="宋体"/>
        </w:rPr>
      </w:pPr>
    </w:p>
    <w:p w:rsidR="00DD5D32" w:rsidRDefault="00DD5D32" w:rsidP="005B6DE4">
      <w:pPr>
        <w:ind w:firstLineChars="200" w:firstLine="422"/>
        <w:rPr>
          <w:rFonts w:ascii="宋体" w:hAnsi="宋体"/>
          <w:b/>
          <w:bCs/>
        </w:rPr>
      </w:pPr>
    </w:p>
    <w:p w:rsidR="005B6DE4" w:rsidRPr="005B6DE4" w:rsidRDefault="005B6DE4" w:rsidP="005B6DE4">
      <w:pPr>
        <w:ind w:firstLineChars="200" w:firstLine="422"/>
        <w:rPr>
          <w:rFonts w:ascii="宋体" w:hAnsi="宋体"/>
          <w:b/>
          <w:bCs/>
        </w:rPr>
      </w:pPr>
      <w:r w:rsidRPr="005B6DE4">
        <w:rPr>
          <w:rFonts w:ascii="宋体" w:hAnsi="宋体" w:hint="eastAsia"/>
          <w:b/>
          <w:bCs/>
        </w:rPr>
        <w:t>分析判断“如果生产函数</w:t>
      </w:r>
      <w:r>
        <w:rPr>
          <w:rFonts w:ascii="宋体" w:hAnsi="宋体" w:hint="eastAsia"/>
          <w:b/>
          <w:bCs/>
        </w:rPr>
        <w:t>具有规模报酬不变的特征，那么，要素在生产上的边际替代率不变”。</w:t>
      </w:r>
    </w:p>
    <w:p w:rsidR="005B6DE4" w:rsidRPr="005B6DE4" w:rsidRDefault="005B6DE4" w:rsidP="005B6DE4">
      <w:pPr>
        <w:ind w:firstLineChars="200" w:firstLine="422"/>
        <w:rPr>
          <w:rFonts w:ascii="宋体" w:hAnsi="宋体"/>
          <w:b/>
          <w:bCs/>
        </w:rPr>
      </w:pPr>
    </w:p>
    <w:p w:rsidR="005B6DE4" w:rsidRPr="005B6DE4" w:rsidRDefault="005B6DE4" w:rsidP="005B6DE4">
      <w:pPr>
        <w:ind w:firstLineChars="200" w:firstLine="422"/>
        <w:rPr>
          <w:rFonts w:ascii="宋体" w:hAnsi="宋体"/>
        </w:rPr>
      </w:pPr>
      <w:r w:rsidRPr="005B6DE4">
        <w:rPr>
          <w:rFonts w:ascii="宋体" w:hAnsi="宋体" w:hint="eastAsia"/>
          <w:b/>
          <w:bCs/>
        </w:rPr>
        <w:t>答：</w:t>
      </w:r>
      <w:r w:rsidRPr="005B6DE4">
        <w:rPr>
          <w:rFonts w:ascii="宋体" w:hAnsi="宋体" w:hint="eastAsia"/>
        </w:rPr>
        <w:t>这种说法是不正确的。规模报酬与边际替代率是两个不同的概念。规模报酬讲的是企业本身的规模发生变化时所带来的产量变化情况，规模报酬不变时有</w:t>
      </w:r>
      <w:r w:rsidRPr="005B6DE4">
        <w:rPr>
          <w:rFonts w:ascii="宋体" w:hAnsi="宋体"/>
          <w:position w:val="-10"/>
        </w:rPr>
        <w:object w:dxaOrig="1640" w:dyaOrig="320">
          <v:shape id="_x0000_i1093" type="#_x0000_t75" style="width:81.55pt;height:15.8pt" o:ole="">
            <v:imagedata r:id="rId142" o:title=""/>
          </v:shape>
          <o:OLEObject Type="Embed" ProgID="Equation.3" ShapeID="_x0000_i1093" DrawAspect="Content" ObjectID="_1460901219" r:id="rId143"/>
        </w:object>
      </w:r>
      <w:r w:rsidRPr="005B6DE4">
        <w:rPr>
          <w:rFonts w:ascii="宋体" w:hAnsi="宋体" w:hint="eastAsia"/>
        </w:rPr>
        <w:t>；而要素的边际替代率是研究在企业的规模一定时，所投入要素之间的相互替代关系，即</w:t>
      </w:r>
      <w:r w:rsidRPr="005B6DE4">
        <w:rPr>
          <w:rFonts w:ascii="宋体" w:hAnsi="宋体"/>
          <w:position w:val="-30"/>
        </w:rPr>
        <w:object w:dxaOrig="2480" w:dyaOrig="700">
          <v:shape id="_x0000_i1094" type="#_x0000_t75" style="width:123.6pt;height:35.4pt" o:ole="">
            <v:imagedata r:id="rId144" o:title=""/>
          </v:shape>
          <o:OLEObject Type="Embed" ProgID="Equation.3" ShapeID="_x0000_i1094" DrawAspect="Content" ObjectID="_1460901220" r:id="rId145"/>
        </w:object>
      </w:r>
      <w:r w:rsidRPr="005B6DE4">
        <w:rPr>
          <w:rFonts w:ascii="宋体" w:hAnsi="宋体" w:hint="eastAsia"/>
        </w:rPr>
        <w:t>，该式表示边际技术替代率等于两要素的边际产量之比。当生产函数具有规模报酬不变的特征时，要素的边际替代率可能不变，如线性生产函数</w:t>
      </w:r>
      <w:r w:rsidRPr="005B6DE4">
        <w:rPr>
          <w:rFonts w:ascii="宋体" w:hAnsi="宋体"/>
          <w:position w:val="-10"/>
        </w:rPr>
        <w:object w:dxaOrig="2299" w:dyaOrig="320">
          <v:shape id="_x0000_i1095" type="#_x0000_t75" style="width:114.85pt;height:15.8pt" o:ole="">
            <v:imagedata r:id="rId146" o:title=""/>
          </v:shape>
          <o:OLEObject Type="Embed" ProgID="Equation.3" ShapeID="_x0000_i1095" DrawAspect="Content" ObjectID="_1460901221" r:id="rId147"/>
        </w:object>
      </w:r>
      <w:r w:rsidRPr="005B6DE4">
        <w:rPr>
          <w:rFonts w:ascii="宋体" w:hAnsi="宋体" w:hint="eastAsia"/>
        </w:rPr>
        <w:t>，也可能递减，如</w:t>
      </w:r>
      <w:r w:rsidRPr="005B6DE4">
        <w:rPr>
          <w:rFonts w:ascii="宋体" w:hAnsi="宋体"/>
          <w:position w:val="-10"/>
        </w:rPr>
        <w:object w:dxaOrig="2240" w:dyaOrig="540">
          <v:shape id="_x0000_i1096" type="#_x0000_t75" style="width:111.95pt;height:27.05pt" o:ole="">
            <v:imagedata r:id="rId148" o:title=""/>
          </v:shape>
          <o:OLEObject Type="Embed" ProgID="Equation.3" ShapeID="_x0000_i1096" DrawAspect="Content" ObjectID="_1460901222" r:id="rId149"/>
        </w:object>
      </w:r>
      <w:r w:rsidRPr="005B6DE4">
        <w:rPr>
          <w:rFonts w:ascii="宋体" w:hAnsi="宋体" w:hint="eastAsia"/>
        </w:rPr>
        <w:t>。所以规模报酬不变与边际替代率之间无直接因果联系。</w:t>
      </w:r>
    </w:p>
    <w:p w:rsidR="00D375A3" w:rsidRDefault="00D375A3" w:rsidP="00D502E9"/>
    <w:p w:rsidR="005B6DE4" w:rsidRDefault="005B6DE4" w:rsidP="00D502E9"/>
    <w:p w:rsidR="005B6DE4" w:rsidRDefault="005B6DE4" w:rsidP="005B6DE4">
      <w:pPr>
        <w:pStyle w:val="a5"/>
        <w:spacing w:line="240" w:lineRule="auto"/>
        <w:ind w:firstLineChars="200" w:firstLine="422"/>
        <w:rPr>
          <w:rFonts w:ascii="宋体" w:hAnsi="宋体"/>
          <w:sz w:val="21"/>
        </w:rPr>
      </w:pPr>
      <w:r>
        <w:rPr>
          <w:rFonts w:ascii="宋体" w:hAnsi="宋体" w:hint="eastAsia"/>
          <w:b/>
          <w:bCs/>
          <w:sz w:val="21"/>
        </w:rPr>
        <w:t>消费者理论中的边际替代率和生产者理论中的边际技术替代率的异同</w:t>
      </w:r>
      <w:r>
        <w:rPr>
          <w:rFonts w:ascii="宋体" w:hAnsi="宋体" w:hint="eastAsia"/>
          <w:sz w:val="21"/>
        </w:rPr>
        <w:t xml:space="preserve"> </w:t>
      </w:r>
    </w:p>
    <w:p w:rsidR="005B6DE4" w:rsidRDefault="005B6DE4" w:rsidP="005B6DE4">
      <w:pPr>
        <w:autoSpaceDE w:val="0"/>
        <w:autoSpaceDN w:val="0"/>
        <w:adjustRightInd w:val="0"/>
        <w:ind w:firstLineChars="200" w:firstLine="420"/>
        <w:rPr>
          <w:rFonts w:ascii="宋体" w:hAnsi="宋体"/>
        </w:rPr>
      </w:pPr>
      <w:r>
        <w:rPr>
          <w:rFonts w:ascii="宋体" w:hAnsi="宋体" w:hint="eastAsia"/>
        </w:rPr>
        <w:t>边际替代率是指在维持效用水平或满足程度不变的前提下，消费者增加1单位的某种商品的消费时所需放弃的另一种商品的消费数量。而</w:t>
      </w:r>
      <w:r>
        <w:rPr>
          <w:rFonts w:ascii="宋体" w:hAnsi="宋体"/>
          <w:szCs w:val="21"/>
        </w:rPr>
        <w:t>边际技术替代率</w:t>
      </w:r>
      <w:r>
        <w:rPr>
          <w:rFonts w:ascii="宋体" w:hAnsi="宋体" w:hint="eastAsia"/>
        </w:rPr>
        <w:t>是指在维持产量水平不变的条件下，增加一个单位的某种要素投入量时减少的另一种要素的投入数量。</w:t>
      </w:r>
    </w:p>
    <w:p w:rsidR="005B6DE4" w:rsidRDefault="005B6DE4" w:rsidP="005B6DE4">
      <w:pPr>
        <w:autoSpaceDE w:val="0"/>
        <w:autoSpaceDN w:val="0"/>
        <w:adjustRightInd w:val="0"/>
        <w:ind w:firstLineChars="200" w:firstLine="420"/>
        <w:rPr>
          <w:rFonts w:ascii="宋体" w:hAnsi="宋体"/>
        </w:rPr>
      </w:pPr>
      <w:r>
        <w:rPr>
          <w:rFonts w:ascii="宋体" w:hAnsi="宋体" w:hint="eastAsia"/>
        </w:rPr>
        <w:t>（1）不同点</w:t>
      </w:r>
    </w:p>
    <w:p w:rsidR="005B6DE4" w:rsidRDefault="005B6DE4" w:rsidP="005B6DE4">
      <w:pPr>
        <w:pStyle w:val="a4"/>
        <w:autoSpaceDE w:val="0"/>
        <w:autoSpaceDN w:val="0"/>
        <w:adjustRightInd w:val="0"/>
        <w:rPr>
          <w:rFonts w:ascii="宋体" w:hAnsi="宋体"/>
        </w:rPr>
      </w:pPr>
      <w:r>
        <w:rPr>
          <w:rFonts w:ascii="宋体" w:hAnsi="宋体" w:hint="eastAsia"/>
        </w:rPr>
        <w:t>①所属理论不同。边际替代</w:t>
      </w:r>
      <w:proofErr w:type="gramStart"/>
      <w:r>
        <w:rPr>
          <w:rFonts w:ascii="宋体" w:hAnsi="宋体" w:hint="eastAsia"/>
        </w:rPr>
        <w:t>率属于</w:t>
      </w:r>
      <w:proofErr w:type="gramEnd"/>
      <w:r>
        <w:rPr>
          <w:rFonts w:ascii="宋体" w:hAnsi="宋体" w:hint="eastAsia"/>
        </w:rPr>
        <w:t>消费者理论中的概念，而边际技术替代</w:t>
      </w:r>
      <w:proofErr w:type="gramStart"/>
      <w:r>
        <w:rPr>
          <w:rFonts w:ascii="宋体" w:hAnsi="宋体" w:hint="eastAsia"/>
        </w:rPr>
        <w:t>率属于</w:t>
      </w:r>
      <w:proofErr w:type="gramEnd"/>
      <w:r>
        <w:rPr>
          <w:rFonts w:ascii="宋体" w:hAnsi="宋体" w:hint="eastAsia"/>
        </w:rPr>
        <w:t>生产者理论中的概念。</w:t>
      </w:r>
    </w:p>
    <w:p w:rsidR="005B6DE4" w:rsidRDefault="005B6DE4" w:rsidP="005B6DE4">
      <w:pPr>
        <w:autoSpaceDE w:val="0"/>
        <w:autoSpaceDN w:val="0"/>
        <w:adjustRightInd w:val="0"/>
        <w:ind w:firstLineChars="200" w:firstLine="420"/>
        <w:rPr>
          <w:rFonts w:ascii="宋体" w:hAnsi="宋体"/>
        </w:rPr>
      </w:pPr>
      <w:r>
        <w:rPr>
          <w:rFonts w:ascii="宋体" w:hAnsi="宋体" w:hint="eastAsia"/>
        </w:rPr>
        <w:t>②条件不同。边际替代率的前提是维持效用水平或满足程度不变，而</w:t>
      </w:r>
      <w:r>
        <w:rPr>
          <w:rFonts w:ascii="宋体" w:hAnsi="宋体"/>
          <w:szCs w:val="21"/>
        </w:rPr>
        <w:t>边际技术替代率</w:t>
      </w:r>
      <w:r>
        <w:rPr>
          <w:rFonts w:ascii="宋体" w:hAnsi="宋体" w:hint="eastAsia"/>
        </w:rPr>
        <w:t>的前提是维持产量水平不变。</w:t>
      </w:r>
    </w:p>
    <w:p w:rsidR="005B6DE4" w:rsidRDefault="005B6DE4" w:rsidP="005B6DE4">
      <w:pPr>
        <w:ind w:firstLineChars="200" w:firstLine="420"/>
        <w:rPr>
          <w:rFonts w:ascii="宋体" w:hAnsi="宋体"/>
          <w:szCs w:val="21"/>
          <w:lang w:val="zh-CN"/>
        </w:rPr>
      </w:pPr>
      <w:r>
        <w:rPr>
          <w:rFonts w:ascii="宋体" w:hAnsi="宋体" w:hint="eastAsia"/>
        </w:rPr>
        <w:t>③公式不同。以MRS代表商品的边际替代率，</w:t>
      </w:r>
      <w:r>
        <w:rPr>
          <w:rFonts w:ascii="宋体" w:hAnsi="宋体"/>
          <w:position w:val="-10"/>
        </w:rPr>
        <w:object w:dxaOrig="460" w:dyaOrig="340">
          <v:shape id="_x0000_i1097" type="#_x0000_t75" style="width:23.3pt;height:17.05pt" o:ole="">
            <v:imagedata r:id="rId150" o:title=""/>
          </v:shape>
          <o:OLEObject Type="Embed" ProgID="Equation.3" ShapeID="_x0000_i1097" DrawAspect="Content" ObjectID="_1460901223" r:id="rId151"/>
        </w:object>
      </w:r>
      <w:r>
        <w:rPr>
          <w:rFonts w:ascii="宋体" w:hAnsi="宋体" w:hint="eastAsia"/>
        </w:rPr>
        <w:t>和</w:t>
      </w:r>
      <w:r>
        <w:rPr>
          <w:rFonts w:ascii="宋体" w:hAnsi="宋体"/>
          <w:position w:val="-10"/>
        </w:rPr>
        <w:object w:dxaOrig="480" w:dyaOrig="340">
          <v:shape id="_x0000_i1098" type="#_x0000_t75" style="width:24.15pt;height:17.05pt" o:ole="">
            <v:imagedata r:id="rId152" o:title=""/>
          </v:shape>
          <o:OLEObject Type="Embed" ProgID="Equation.3" ShapeID="_x0000_i1098" DrawAspect="Content" ObjectID="_1460901224" r:id="rId153"/>
        </w:object>
      </w:r>
      <w:r>
        <w:rPr>
          <w:rFonts w:ascii="宋体" w:hAnsi="宋体" w:hint="eastAsia"/>
        </w:rPr>
        <w:t>分别是商品1和商品2的变化量，则商品1对商品2的边际替代率的公式为：</w:t>
      </w:r>
      <w:r>
        <w:rPr>
          <w:rFonts w:ascii="宋体" w:hAnsi="宋体"/>
          <w:position w:val="-30"/>
        </w:rPr>
        <w:object w:dxaOrig="1620" w:dyaOrig="700">
          <v:shape id="_x0000_i1099" type="#_x0000_t75" style="width:81.15pt;height:35.4pt" o:ole="">
            <v:imagedata r:id="rId154" o:title=""/>
          </v:shape>
          <o:OLEObject Type="Embed" ProgID="Equation.3" ShapeID="_x0000_i1099" DrawAspect="Content" ObjectID="_1460901225" r:id="rId155"/>
        </w:object>
      </w:r>
      <w:r>
        <w:rPr>
          <w:rFonts w:ascii="宋体" w:hAnsi="宋体" w:hint="eastAsia"/>
          <w:szCs w:val="21"/>
          <w:lang w:val="zh-CN"/>
        </w:rPr>
        <w:t>，或</w:t>
      </w:r>
      <w:r>
        <w:rPr>
          <w:rFonts w:ascii="宋体" w:hAnsi="宋体"/>
          <w:position w:val="-30"/>
          <w:szCs w:val="21"/>
          <w:lang w:val="zh-CN"/>
        </w:rPr>
        <w:object w:dxaOrig="1579" w:dyaOrig="700">
          <v:shape id="_x0000_i1100" type="#_x0000_t75" style="width:78.65pt;height:35.4pt" o:ole="">
            <v:imagedata r:id="rId156" o:title=""/>
          </v:shape>
          <o:OLEObject Type="Embed" ProgID="Equation.3" ShapeID="_x0000_i1100" DrawAspect="Content" ObjectID="_1460901226" r:id="rId157"/>
        </w:object>
      </w:r>
      <w:r>
        <w:rPr>
          <w:rFonts w:ascii="宋体" w:hAnsi="宋体" w:hint="eastAsia"/>
          <w:szCs w:val="21"/>
          <w:lang w:val="zh-CN"/>
        </w:rPr>
        <w:t>。</w:t>
      </w:r>
      <w:r>
        <w:rPr>
          <w:rFonts w:ascii="宋体" w:hAnsi="宋体" w:hint="eastAsia"/>
        </w:rPr>
        <w:t>以MRTS表示边际技术替代率，</w:t>
      </w:r>
      <w:r>
        <w:rPr>
          <w:rFonts w:ascii="宋体" w:hAnsi="宋体"/>
          <w:position w:val="-4"/>
        </w:rPr>
        <w:object w:dxaOrig="400" w:dyaOrig="260">
          <v:shape id="_x0000_i1101" type="#_x0000_t75" style="width:20.4pt;height:12.9pt" o:ole="">
            <v:imagedata r:id="rId158" o:title=""/>
          </v:shape>
          <o:OLEObject Type="Embed" ProgID="Equation.3" ShapeID="_x0000_i1101" DrawAspect="Content" ObjectID="_1460901227" r:id="rId159"/>
        </w:object>
      </w:r>
      <w:r>
        <w:rPr>
          <w:rFonts w:ascii="宋体" w:hAnsi="宋体" w:hint="eastAsia"/>
        </w:rPr>
        <w:t>和</w:t>
      </w:r>
      <w:r>
        <w:rPr>
          <w:rFonts w:ascii="宋体" w:hAnsi="宋体"/>
          <w:position w:val="-4"/>
        </w:rPr>
        <w:object w:dxaOrig="360" w:dyaOrig="260">
          <v:shape id="_x0000_i1102" type="#_x0000_t75" style="width:17.9pt;height:12.9pt" o:ole="">
            <v:imagedata r:id="rId160" o:title=""/>
          </v:shape>
          <o:OLEObject Type="Embed" ProgID="Equation.3" ShapeID="_x0000_i1102" DrawAspect="Content" ObjectID="_1460901228" r:id="rId161"/>
        </w:object>
      </w:r>
      <w:r>
        <w:rPr>
          <w:rFonts w:ascii="宋体" w:hAnsi="宋体" w:hint="eastAsia"/>
        </w:rPr>
        <w:t>分别表示资本投入的变化量和劳动投入的变化量，劳动L对资本K的边际技术替代率的公式为：</w:t>
      </w:r>
      <w:r>
        <w:rPr>
          <w:rFonts w:ascii="宋体" w:hAnsi="宋体"/>
          <w:position w:val="-24"/>
        </w:rPr>
        <w:object w:dxaOrig="1719" w:dyaOrig="620">
          <v:shape id="_x0000_i1103" type="#_x0000_t75" style="width:86.15pt;height:30.8pt" o:ole="">
            <v:imagedata r:id="rId162" o:title=""/>
          </v:shape>
          <o:OLEObject Type="Embed" ProgID="Equation.3" ShapeID="_x0000_i1103" DrawAspect="Content" ObjectID="_1460901229" r:id="rId163"/>
        </w:object>
      </w:r>
      <w:r>
        <w:rPr>
          <w:rFonts w:ascii="宋体" w:hAnsi="宋体" w:hint="eastAsia"/>
        </w:rPr>
        <w:t>，或</w:t>
      </w:r>
      <w:r>
        <w:rPr>
          <w:rFonts w:ascii="宋体" w:hAnsi="宋体"/>
          <w:i/>
          <w:iCs/>
          <w:position w:val="-24"/>
        </w:rPr>
        <w:object w:dxaOrig="1700" w:dyaOrig="620">
          <v:shape id="_x0000_i1104" type="#_x0000_t75" style="width:84.9pt;height:30.8pt" o:ole="">
            <v:imagedata r:id="rId164" o:title=""/>
          </v:shape>
          <o:OLEObject Type="Embed" ProgID="Equation.3" ShapeID="_x0000_i1104" DrawAspect="Content" ObjectID="_1460901230" r:id="rId165"/>
        </w:object>
      </w:r>
      <w:r>
        <w:rPr>
          <w:rFonts w:ascii="宋体" w:hAnsi="宋体" w:hint="eastAsia"/>
          <w:i/>
          <w:iCs/>
        </w:rPr>
        <w:t>。</w:t>
      </w:r>
    </w:p>
    <w:p w:rsidR="005B6DE4" w:rsidRDefault="005B6DE4" w:rsidP="005B6DE4">
      <w:pPr>
        <w:autoSpaceDE w:val="0"/>
        <w:autoSpaceDN w:val="0"/>
        <w:adjustRightInd w:val="0"/>
        <w:ind w:firstLineChars="200" w:firstLine="420"/>
        <w:rPr>
          <w:rFonts w:ascii="宋体" w:hAnsi="宋体"/>
        </w:rPr>
      </w:pPr>
      <w:r>
        <w:rPr>
          <w:rFonts w:ascii="宋体" w:hAnsi="宋体" w:hint="eastAsia"/>
          <w:szCs w:val="21"/>
          <w:lang w:val="zh-CN"/>
        </w:rPr>
        <w:t>④含义不同。</w:t>
      </w:r>
      <w:r>
        <w:rPr>
          <w:rFonts w:ascii="宋体" w:hAnsi="宋体" w:hint="eastAsia"/>
        </w:rPr>
        <w:t>根据这个边际替代率的定义可以知道：无差异曲线上任意一点的商品的边际替代率等于无差异曲线上该点的斜率的绝对值。而</w:t>
      </w:r>
      <w:r>
        <w:rPr>
          <w:rFonts w:ascii="宋体" w:hAnsi="宋体" w:hint="eastAsia"/>
          <w:bCs/>
          <w:szCs w:val="21"/>
        </w:rPr>
        <w:t>边际技术替代率是产量曲线在该点斜率的绝对值。</w:t>
      </w:r>
    </w:p>
    <w:p w:rsidR="005B6DE4" w:rsidRDefault="005B6DE4" w:rsidP="005B6DE4">
      <w:pPr>
        <w:ind w:firstLineChars="200" w:firstLine="420"/>
        <w:rPr>
          <w:rFonts w:ascii="宋体" w:hAnsi="宋体"/>
          <w:szCs w:val="21"/>
        </w:rPr>
      </w:pPr>
      <w:r>
        <w:rPr>
          <w:rFonts w:ascii="宋体" w:hAnsi="宋体" w:hint="eastAsia"/>
          <w:szCs w:val="21"/>
        </w:rPr>
        <w:t>（2）相同点</w:t>
      </w:r>
    </w:p>
    <w:p w:rsidR="005B6DE4" w:rsidRDefault="005B6DE4" w:rsidP="005B6DE4">
      <w:pPr>
        <w:ind w:firstLineChars="200" w:firstLine="420"/>
        <w:rPr>
          <w:rFonts w:ascii="宋体" w:hAnsi="宋体"/>
        </w:rPr>
      </w:pPr>
      <w:r>
        <w:rPr>
          <w:rFonts w:ascii="宋体" w:hAnsi="宋体" w:hint="eastAsia"/>
        </w:rPr>
        <w:t>①</w:t>
      </w:r>
      <w:r>
        <w:rPr>
          <w:rFonts w:ascii="宋体" w:hAnsi="宋体" w:hint="eastAsia"/>
          <w:szCs w:val="21"/>
        </w:rPr>
        <w:t>形式上相似。从二者的定义和公式中即可看出。</w:t>
      </w:r>
    </w:p>
    <w:p w:rsidR="005B6DE4" w:rsidRDefault="005B6DE4" w:rsidP="005B6DE4">
      <w:pPr>
        <w:ind w:firstLineChars="200" w:firstLine="420"/>
        <w:rPr>
          <w:rFonts w:ascii="宋体" w:hAnsi="宋体"/>
        </w:rPr>
      </w:pPr>
      <w:r>
        <w:rPr>
          <w:rFonts w:ascii="宋体" w:hAnsi="宋体" w:hint="eastAsia"/>
        </w:rPr>
        <w:t>②都是一种比率。边际替代率等于两种商品的</w:t>
      </w:r>
      <w:r>
        <w:rPr>
          <w:rFonts w:ascii="宋体" w:hAnsi="宋体" w:hint="eastAsia"/>
          <w:szCs w:val="21"/>
          <w:lang w:val="zh-CN"/>
        </w:rPr>
        <w:t>消费</w:t>
      </w:r>
      <w:r>
        <w:rPr>
          <w:rFonts w:ascii="宋体" w:hAnsi="宋体" w:hint="eastAsia"/>
        </w:rPr>
        <w:t>变化量之比。边际技术替代率是资本投入的变化量和劳动投入的变化量的比率。</w:t>
      </w:r>
    </w:p>
    <w:p w:rsidR="005B6DE4" w:rsidRDefault="005B6DE4" w:rsidP="005B6DE4">
      <w:pPr>
        <w:ind w:firstLineChars="200" w:firstLine="420"/>
        <w:rPr>
          <w:rFonts w:ascii="宋体" w:hAnsi="宋体"/>
        </w:rPr>
      </w:pPr>
      <w:r>
        <w:rPr>
          <w:rFonts w:ascii="宋体" w:hAnsi="宋体" w:hint="eastAsia"/>
        </w:rPr>
        <w:t>③都遵循递减规律。</w:t>
      </w:r>
    </w:p>
    <w:p w:rsidR="005B6DE4" w:rsidRDefault="005B6DE4" w:rsidP="005B6DE4">
      <w:pPr>
        <w:ind w:firstLineChars="200" w:firstLine="420"/>
        <w:rPr>
          <w:rFonts w:ascii="宋体" w:hAnsi="宋体"/>
          <w:szCs w:val="21"/>
          <w:lang w:val="zh-CN"/>
        </w:rPr>
      </w:pPr>
      <w:r>
        <w:rPr>
          <w:rFonts w:ascii="宋体" w:hAnsi="宋体" w:hint="eastAsia"/>
        </w:rPr>
        <w:t>边际替代率遵循商品的边际替代率递减规律，即在维持效用水平不变的前提下，随着一种商品消费量的连续增加，消费者为得到一单位的这种商品所需放弃的另一种商品的消费量是递减的。由于这两种商品的</w:t>
      </w:r>
      <w:r>
        <w:rPr>
          <w:rFonts w:ascii="宋体" w:hAnsi="宋体" w:hint="eastAsia"/>
          <w:szCs w:val="21"/>
          <w:lang w:val="zh-CN"/>
        </w:rPr>
        <w:t>消费</w:t>
      </w:r>
      <w:r>
        <w:rPr>
          <w:rFonts w:ascii="宋体" w:hAnsi="宋体" w:hint="eastAsia"/>
        </w:rPr>
        <w:t>变化量总是呈反方向变化的关系，所以，边际替代率为负值，因此，</w:t>
      </w:r>
      <w:r>
        <w:rPr>
          <w:rFonts w:ascii="宋体" w:hAnsi="宋体" w:hint="eastAsia"/>
          <w:szCs w:val="21"/>
          <w:lang w:val="zh-CN"/>
        </w:rPr>
        <w:t>无差异曲线</w:t>
      </w:r>
      <w:r>
        <w:rPr>
          <w:rFonts w:ascii="宋体" w:hAnsi="宋体" w:hint="eastAsia"/>
        </w:rPr>
        <w:t>斜率为负斜率，</w:t>
      </w:r>
      <w:r>
        <w:rPr>
          <w:rFonts w:ascii="宋体" w:hAnsi="宋体" w:hint="eastAsia"/>
          <w:szCs w:val="21"/>
          <w:lang w:val="zh-CN"/>
        </w:rPr>
        <w:t>无差异曲线是</w:t>
      </w:r>
      <w:proofErr w:type="gramStart"/>
      <w:r>
        <w:rPr>
          <w:rFonts w:ascii="宋体" w:hAnsi="宋体" w:hint="eastAsia"/>
          <w:szCs w:val="21"/>
          <w:lang w:val="zh-CN"/>
        </w:rPr>
        <w:t>凸</w:t>
      </w:r>
      <w:proofErr w:type="gramEnd"/>
      <w:r>
        <w:rPr>
          <w:rFonts w:ascii="宋体" w:hAnsi="宋体" w:hint="eastAsia"/>
          <w:szCs w:val="21"/>
          <w:lang w:val="zh-CN"/>
        </w:rPr>
        <w:t>向原点的。</w:t>
      </w:r>
    </w:p>
    <w:p w:rsidR="005B6DE4" w:rsidRDefault="005B6DE4" w:rsidP="005B6DE4">
      <w:pPr>
        <w:ind w:firstLineChars="200" w:firstLine="420"/>
        <w:rPr>
          <w:rFonts w:ascii="宋体" w:hAnsi="宋体"/>
          <w:b/>
          <w:bCs/>
        </w:rPr>
      </w:pPr>
      <w:r>
        <w:rPr>
          <w:rFonts w:ascii="宋体" w:hAnsi="宋体" w:hint="eastAsia"/>
        </w:rPr>
        <w:t>边际技术替代</w:t>
      </w:r>
      <w:proofErr w:type="gramStart"/>
      <w:r>
        <w:rPr>
          <w:rFonts w:ascii="宋体" w:hAnsi="宋体" w:hint="eastAsia"/>
        </w:rPr>
        <w:t>率具有</w:t>
      </w:r>
      <w:proofErr w:type="gramEnd"/>
      <w:r>
        <w:rPr>
          <w:rFonts w:ascii="宋体" w:hAnsi="宋体" w:hint="eastAsia"/>
        </w:rPr>
        <w:t>递减规律。由于劳动替代资本，两者总是呈反方向变化的关系，所以，边际技术替代率为负值，即等产量曲线斜率为负斜率，等产量曲线是一条向原点凸出的曲线。</w:t>
      </w:r>
    </w:p>
    <w:p w:rsidR="005B6DE4" w:rsidRDefault="005B6DE4" w:rsidP="00D502E9"/>
    <w:p w:rsidR="005B6DE4" w:rsidRDefault="005B6DE4" w:rsidP="00D502E9"/>
    <w:p w:rsidR="005B6DE4" w:rsidRDefault="005B6DE4" w:rsidP="005B6DE4">
      <w:pPr>
        <w:ind w:firstLineChars="200" w:firstLine="422"/>
        <w:rPr>
          <w:rFonts w:ascii="宋体" w:hAnsi="宋体"/>
          <w:b/>
          <w:bCs/>
        </w:rPr>
      </w:pPr>
      <w:r>
        <w:rPr>
          <w:rFonts w:ascii="宋体" w:hAnsi="宋体" w:hint="eastAsia"/>
          <w:b/>
          <w:bCs/>
        </w:rPr>
        <w:t>怎样根据</w:t>
      </w:r>
      <w:r>
        <w:rPr>
          <w:rFonts w:ascii="宋体" w:hAnsi="宋体"/>
          <w:b/>
          <w:bCs/>
        </w:rPr>
        <w:t>扩展线来判断要素</w:t>
      </w:r>
      <w:r>
        <w:rPr>
          <w:rFonts w:ascii="宋体" w:hAnsi="宋体" w:hint="eastAsia"/>
          <w:b/>
          <w:bCs/>
        </w:rPr>
        <w:t>的类型？</w:t>
      </w:r>
    </w:p>
    <w:p w:rsidR="005B6DE4" w:rsidRDefault="005B6DE4" w:rsidP="005B6DE4">
      <w:pPr>
        <w:ind w:firstLineChars="200" w:firstLine="422"/>
        <w:rPr>
          <w:rFonts w:ascii="宋体" w:hAnsi="宋体"/>
          <w:b/>
          <w:bCs/>
        </w:rPr>
      </w:pPr>
      <w:r>
        <w:rPr>
          <w:rFonts w:ascii="宋体" w:hAnsi="宋体" w:hint="eastAsia"/>
          <w:b/>
          <w:bCs/>
        </w:rPr>
        <w:t>答：</w:t>
      </w:r>
      <w:r>
        <w:rPr>
          <w:rFonts w:ascii="宋体" w:hAnsi="宋体" w:hint="eastAsia"/>
        </w:rPr>
        <w:t>扩展线是指在生产要素的价格、生产技术和其他条件不变时，如果企业改变成本，等成本线就会发生平移；如果企业改变产量，等产量线就会发生平移。这些不同的等产量曲线将与不同的等成本线相切，形成一系列不同的生产均衡点，这些生产均衡点的轨迹就是扩展线。</w:t>
      </w:r>
      <w:r>
        <w:rPr>
          <w:rFonts w:ascii="宋体" w:hAnsi="宋体" w:hint="eastAsia"/>
          <w:bCs/>
          <w:szCs w:val="21"/>
        </w:rPr>
        <w:t>扩展线是厂商在长期的扩张或收缩生产时所必须遵循的路线。</w:t>
      </w:r>
      <w:r>
        <w:rPr>
          <w:rFonts w:ascii="宋体" w:hAnsi="宋体" w:hint="eastAsia"/>
          <w:bCs/>
          <w:color w:val="FF0000"/>
          <w:szCs w:val="21"/>
        </w:rPr>
        <w:t>如图4.17所</w:t>
      </w:r>
      <w:r>
        <w:rPr>
          <w:rFonts w:ascii="宋体" w:hAnsi="宋体" w:hint="eastAsia"/>
          <w:bCs/>
          <w:szCs w:val="21"/>
        </w:rPr>
        <w:t>示：</w:t>
      </w:r>
    </w:p>
    <w:p w:rsidR="005B6DE4" w:rsidRDefault="00B2187A" w:rsidP="005B6DE4">
      <w:pPr>
        <w:ind w:firstLineChars="200" w:firstLine="420"/>
        <w:jc w:val="center"/>
        <w:rPr>
          <w:rFonts w:ascii="宋体" w:hAnsi="宋体"/>
          <w:bCs/>
        </w:rPr>
      </w:pPr>
      <w:r>
        <w:rPr>
          <w:rFonts w:ascii="宋体" w:hAnsi="宋体"/>
          <w:bCs/>
        </w:rPr>
        <w:object w:dxaOrig="3108" w:dyaOrig="2928">
          <v:shape id="_x0000_i1105" type="#_x0000_t75" style="width:223.5pt;height:213.9pt" o:ole="">
            <v:imagedata r:id="rId166" o:title=""/>
          </v:shape>
          <o:OLEObject Type="Embed" ProgID="PBrush" ShapeID="_x0000_i1105" DrawAspect="Content" ObjectID="_1460901231" r:id="rId167"/>
        </w:object>
      </w:r>
    </w:p>
    <w:p w:rsidR="005B6DE4" w:rsidRDefault="005B6DE4" w:rsidP="005B6DE4">
      <w:pPr>
        <w:ind w:firstLineChars="200" w:firstLine="422"/>
        <w:jc w:val="center"/>
        <w:rPr>
          <w:rFonts w:ascii="宋体" w:hAnsi="宋体"/>
          <w:b/>
        </w:rPr>
      </w:pPr>
      <w:r>
        <w:rPr>
          <w:rFonts w:ascii="宋体" w:hAnsi="宋体" w:hint="eastAsia"/>
          <w:b/>
          <w:color w:val="FF0000"/>
        </w:rPr>
        <w:t>图4.17</w:t>
      </w:r>
      <w:r>
        <w:rPr>
          <w:rFonts w:ascii="宋体" w:hAnsi="宋体" w:hint="eastAsia"/>
          <w:b/>
        </w:rPr>
        <w:t xml:space="preserve">  扩展线</w:t>
      </w:r>
    </w:p>
    <w:p w:rsidR="005B6DE4" w:rsidRDefault="005B6DE4" w:rsidP="005B6DE4">
      <w:pPr>
        <w:ind w:firstLineChars="200" w:firstLine="420"/>
        <w:rPr>
          <w:rFonts w:ascii="宋体" w:hAnsi="宋体"/>
        </w:rPr>
      </w:pPr>
      <w:r>
        <w:rPr>
          <w:rFonts w:ascii="宋体" w:hAnsi="宋体" w:hint="eastAsia"/>
          <w:bCs/>
          <w:szCs w:val="21"/>
        </w:rPr>
        <w:t>扩展线表示：在生产要素价格、生产技术和其他条件不变的情况下，当生产的成本或产量发生变化时，厂商必然会沿着扩展线来选择最优的生产要素组合，从而实现既定成本条件下的最大产量，或实现既定产量条件下的最小成本。扩展线是厂商在长期的扩张或收缩生产时所必须遵循的路线，</w:t>
      </w:r>
      <w:r>
        <w:rPr>
          <w:rFonts w:ascii="宋体" w:hAnsi="宋体" w:hint="eastAsia"/>
        </w:rPr>
        <w:t>企业如何在生产要素价格不变的条件下选择最佳要素投入组合，以便达到既定的产量扩张（或收缩）的目的，是与生产要素的边际生产力（要素的边际生产力体现在边际技术替代率上）密切相关的。</w:t>
      </w:r>
    </w:p>
    <w:p w:rsidR="005B6DE4" w:rsidRDefault="005B6DE4" w:rsidP="005B6DE4">
      <w:pPr>
        <w:ind w:firstLineChars="200" w:firstLine="420"/>
        <w:rPr>
          <w:rFonts w:ascii="宋体" w:hAnsi="宋体"/>
        </w:rPr>
      </w:pPr>
      <w:r>
        <w:rPr>
          <w:rFonts w:ascii="宋体" w:hAnsi="宋体"/>
        </w:rPr>
        <w:t>此扩展线与需求方面的I</w:t>
      </w:r>
      <w:r>
        <w:rPr>
          <w:rFonts w:ascii="宋体" w:hAnsi="宋体" w:hint="eastAsia"/>
        </w:rPr>
        <w:t>CC</w:t>
      </w:r>
      <w:r>
        <w:rPr>
          <w:rFonts w:ascii="宋体" w:hAnsi="宋体"/>
        </w:rPr>
        <w:t>线非常类似，在消费者行为理论中，可经由I</w:t>
      </w:r>
      <w:r>
        <w:rPr>
          <w:rFonts w:ascii="宋体" w:hAnsi="宋体" w:hint="eastAsia"/>
        </w:rPr>
        <w:t>CC</w:t>
      </w:r>
      <w:r>
        <w:rPr>
          <w:rFonts w:ascii="宋体" w:hAnsi="宋体"/>
        </w:rPr>
        <w:t>推断出商品为正常品或劣等品</w:t>
      </w:r>
      <w:r>
        <w:rPr>
          <w:rFonts w:ascii="宋体" w:hAnsi="宋体" w:hint="eastAsia"/>
        </w:rPr>
        <w:t>，</w:t>
      </w:r>
      <w:r>
        <w:rPr>
          <w:rFonts w:ascii="宋体" w:hAnsi="宋体"/>
        </w:rPr>
        <w:t>同样地，</w:t>
      </w:r>
      <w:r>
        <w:rPr>
          <w:rFonts w:ascii="宋体" w:hAnsi="宋体" w:hint="eastAsia"/>
        </w:rPr>
        <w:t>也</w:t>
      </w:r>
      <w:r>
        <w:rPr>
          <w:rFonts w:ascii="宋体" w:hAnsi="宋体"/>
        </w:rPr>
        <w:t>可由扩展线来判断要素是属于何种类型。一般而言，要素可划为下列三种类型：</w:t>
      </w:r>
    </w:p>
    <w:p w:rsidR="005B6DE4" w:rsidRDefault="005B6DE4" w:rsidP="005B6DE4">
      <w:pPr>
        <w:rPr>
          <w:rFonts w:ascii="宋体" w:hAnsi="宋体"/>
        </w:rPr>
      </w:pPr>
      <w:r>
        <w:rPr>
          <w:rFonts w:ascii="宋体" w:hAnsi="宋体"/>
        </w:rPr>
        <w:t xml:space="preserve">    </w:t>
      </w:r>
      <w:r>
        <w:rPr>
          <w:rFonts w:ascii="宋体" w:hAnsi="宋体" w:hint="eastAsia"/>
        </w:rPr>
        <w:t>（1）</w:t>
      </w:r>
      <w:r>
        <w:rPr>
          <w:rFonts w:ascii="宋体" w:hAnsi="宋体"/>
        </w:rPr>
        <w:t>正常要素（</w:t>
      </w:r>
      <w:r>
        <w:rPr>
          <w:rFonts w:ascii="宋体" w:hAnsi="宋体" w:hint="eastAsia"/>
        </w:rPr>
        <w:t>N</w:t>
      </w:r>
      <w:r>
        <w:rPr>
          <w:rFonts w:ascii="宋体" w:hAnsi="宋体"/>
        </w:rPr>
        <w:t xml:space="preserve">ormal </w:t>
      </w:r>
      <w:r>
        <w:rPr>
          <w:rFonts w:ascii="宋体" w:hAnsi="宋体" w:hint="eastAsia"/>
        </w:rPr>
        <w:t>F</w:t>
      </w:r>
      <w:r>
        <w:rPr>
          <w:rFonts w:ascii="宋体" w:hAnsi="宋体"/>
        </w:rPr>
        <w:t>actor）：在要素价格不变及技术水平不变</w:t>
      </w:r>
      <w:r>
        <w:rPr>
          <w:rFonts w:ascii="宋体" w:hAnsi="宋体" w:hint="eastAsia"/>
        </w:rPr>
        <w:t>的条件下</w:t>
      </w:r>
      <w:r>
        <w:rPr>
          <w:rFonts w:ascii="宋体" w:hAnsi="宋体"/>
        </w:rPr>
        <w:t>，在长期里，厂商欲扩大生产时，其所使用的要素亦随之增加，则此类要素为正常要素。</w:t>
      </w:r>
    </w:p>
    <w:p w:rsidR="005B6DE4" w:rsidRDefault="005B6DE4" w:rsidP="005B6DE4">
      <w:pPr>
        <w:rPr>
          <w:rFonts w:ascii="宋体" w:hAnsi="宋体"/>
        </w:rPr>
      </w:pPr>
      <w:r>
        <w:rPr>
          <w:rFonts w:ascii="宋体" w:hAnsi="宋体"/>
        </w:rPr>
        <w:t xml:space="preserve">    </w:t>
      </w:r>
      <w:r>
        <w:rPr>
          <w:rFonts w:ascii="宋体" w:hAnsi="宋体" w:hint="eastAsia"/>
        </w:rPr>
        <w:t>（2）</w:t>
      </w:r>
      <w:r>
        <w:rPr>
          <w:rFonts w:ascii="宋体" w:hAnsi="宋体"/>
        </w:rPr>
        <w:t>劣等要素（</w:t>
      </w:r>
      <w:r>
        <w:rPr>
          <w:rFonts w:ascii="宋体" w:hAnsi="宋体" w:hint="eastAsia"/>
        </w:rPr>
        <w:t>I</w:t>
      </w:r>
      <w:r>
        <w:rPr>
          <w:rFonts w:ascii="宋体" w:hAnsi="宋体"/>
        </w:rPr>
        <w:t xml:space="preserve">nferior </w:t>
      </w:r>
      <w:r>
        <w:rPr>
          <w:rFonts w:ascii="宋体" w:hAnsi="宋体" w:hint="eastAsia"/>
        </w:rPr>
        <w:t>F</w:t>
      </w:r>
      <w:r>
        <w:rPr>
          <w:rFonts w:ascii="宋体" w:hAnsi="宋体"/>
        </w:rPr>
        <w:t>actor）：在要素价格不变及技术水平不变</w:t>
      </w:r>
      <w:r>
        <w:rPr>
          <w:rFonts w:ascii="宋体" w:hAnsi="宋体" w:hint="eastAsia"/>
        </w:rPr>
        <w:t>的条件</w:t>
      </w:r>
      <w:r>
        <w:rPr>
          <w:rFonts w:ascii="宋体" w:hAnsi="宋体"/>
        </w:rPr>
        <w:t>下，在长期里，厂商欲扩大生产时，其所使用的要素反而减少，则此种要素称为劣等要素。</w:t>
      </w:r>
    </w:p>
    <w:p w:rsidR="005B6DE4" w:rsidRDefault="005B6DE4" w:rsidP="005B6DE4">
      <w:pPr>
        <w:rPr>
          <w:rFonts w:ascii="宋体" w:hAnsi="宋体"/>
        </w:rPr>
      </w:pPr>
      <w:r>
        <w:rPr>
          <w:rFonts w:ascii="宋体" w:hAnsi="宋体"/>
        </w:rPr>
        <w:t xml:space="preserve">    </w:t>
      </w:r>
      <w:r>
        <w:rPr>
          <w:rFonts w:ascii="宋体" w:hAnsi="宋体" w:hint="eastAsia"/>
        </w:rPr>
        <w:t>（3）</w:t>
      </w:r>
      <w:r>
        <w:rPr>
          <w:rFonts w:ascii="宋体" w:hAnsi="宋体"/>
        </w:rPr>
        <w:t>中性要素（</w:t>
      </w:r>
      <w:r>
        <w:rPr>
          <w:rFonts w:ascii="宋体" w:hAnsi="宋体" w:hint="eastAsia"/>
        </w:rPr>
        <w:t>N</w:t>
      </w:r>
      <w:r>
        <w:rPr>
          <w:rFonts w:ascii="宋体" w:hAnsi="宋体"/>
        </w:rPr>
        <w:t>eutr</w:t>
      </w:r>
      <w:r>
        <w:rPr>
          <w:rFonts w:ascii="宋体" w:hAnsi="宋体" w:hint="eastAsia"/>
        </w:rPr>
        <w:t>a</w:t>
      </w:r>
      <w:r>
        <w:rPr>
          <w:rFonts w:ascii="宋体" w:hAnsi="宋体"/>
        </w:rPr>
        <w:t>l</w:t>
      </w:r>
      <w:r>
        <w:rPr>
          <w:rFonts w:ascii="宋体" w:hAnsi="宋体" w:hint="eastAsia"/>
        </w:rPr>
        <w:t xml:space="preserve"> F</w:t>
      </w:r>
      <w:r>
        <w:rPr>
          <w:rFonts w:ascii="宋体" w:hAnsi="宋体"/>
        </w:rPr>
        <w:t>actor）：在要素价格不变及技术水平不变</w:t>
      </w:r>
      <w:r>
        <w:rPr>
          <w:rFonts w:ascii="宋体" w:hAnsi="宋体" w:hint="eastAsia"/>
        </w:rPr>
        <w:t>的条件</w:t>
      </w:r>
      <w:r>
        <w:rPr>
          <w:rFonts w:ascii="宋体" w:hAnsi="宋体"/>
        </w:rPr>
        <w:t>下，在长期里，厂商欲扩大</w:t>
      </w:r>
      <w:r>
        <w:rPr>
          <w:rFonts w:ascii="宋体" w:hAnsi="宋体" w:hint="eastAsia"/>
        </w:rPr>
        <w:t>生产时，</w:t>
      </w:r>
      <w:r>
        <w:rPr>
          <w:rFonts w:ascii="宋体" w:hAnsi="宋体"/>
        </w:rPr>
        <w:t>其所使用的要素保持不变，则此种要素称为中性要素。</w:t>
      </w:r>
    </w:p>
    <w:p w:rsidR="005B6DE4" w:rsidRDefault="00562F4C" w:rsidP="005B6DE4">
      <w:pPr>
        <w:jc w:val="center"/>
        <w:rPr>
          <w:rFonts w:ascii="宋体" w:hAnsi="宋体"/>
        </w:rPr>
      </w:pPr>
      <w:r>
        <w:object w:dxaOrig="9725" w:dyaOrig="4320">
          <v:shape id="_x0000_i1106" type="#_x0000_t75" style="width:485.7pt;height:3in" o:ole="">
            <v:imagedata r:id="rId168" o:title=""/>
          </v:shape>
          <o:OLEObject Type="Embed" ProgID="Photoshop.Image.8" ShapeID="_x0000_i1106" DrawAspect="Content" ObjectID="_1460901232" r:id="rId169">
            <o:FieldCodes>\s</o:FieldCodes>
          </o:OLEObject>
        </w:object>
      </w:r>
    </w:p>
    <w:p w:rsidR="005B6DE4" w:rsidRDefault="005B6DE4" w:rsidP="005B6DE4">
      <w:pPr>
        <w:jc w:val="center"/>
        <w:rPr>
          <w:rFonts w:ascii="宋体" w:hAnsi="宋体"/>
          <w:b/>
          <w:bCs/>
        </w:rPr>
      </w:pPr>
      <w:r>
        <w:rPr>
          <w:rFonts w:ascii="宋体" w:hAnsi="宋体" w:hint="eastAsia"/>
          <w:b/>
          <w:bCs/>
        </w:rPr>
        <w:t>图</w:t>
      </w:r>
      <w:r>
        <w:rPr>
          <w:rFonts w:ascii="宋体" w:hAnsi="宋体" w:hint="eastAsia"/>
          <w:b/>
          <w:bCs/>
          <w:color w:val="FF0000"/>
        </w:rPr>
        <w:t>4.18</w:t>
      </w:r>
      <w:r>
        <w:rPr>
          <w:rFonts w:ascii="宋体" w:hAnsi="宋体" w:hint="eastAsia"/>
          <w:b/>
          <w:bCs/>
        </w:rPr>
        <w:t xml:space="preserve">  扩展线和要素的类别</w:t>
      </w:r>
    </w:p>
    <w:p w:rsidR="005B6DE4" w:rsidRPr="005B6DE4" w:rsidRDefault="005B6DE4" w:rsidP="005B6DE4">
      <w:r>
        <w:rPr>
          <w:rFonts w:ascii="宋体" w:hAnsi="宋体"/>
        </w:rPr>
        <w:t xml:space="preserve">    根据以上对要素类别的定义，我们可判断在</w:t>
      </w:r>
      <w:r>
        <w:rPr>
          <w:rFonts w:ascii="宋体" w:hAnsi="宋体"/>
          <w:color w:val="FF0000"/>
        </w:rPr>
        <w:t>图</w:t>
      </w:r>
      <w:r>
        <w:rPr>
          <w:rFonts w:ascii="宋体" w:hAnsi="宋体" w:hint="eastAsia"/>
          <w:color w:val="FF0000"/>
        </w:rPr>
        <w:t>4.18</w:t>
      </w:r>
      <w:r>
        <w:rPr>
          <w:rFonts w:ascii="宋体" w:hAnsi="宋体"/>
          <w:color w:val="FF0000"/>
        </w:rPr>
        <w:t>（</w:t>
      </w:r>
      <w:r>
        <w:rPr>
          <w:rFonts w:ascii="宋体" w:hAnsi="宋体"/>
        </w:rPr>
        <w:t>a）里，当厂商扩大生产时</w:t>
      </w:r>
      <w:r>
        <w:rPr>
          <w:rFonts w:ascii="宋体" w:hAnsi="宋体" w:hint="eastAsia"/>
        </w:rPr>
        <w:t>（</w:t>
      </w:r>
      <w:r>
        <w:rPr>
          <w:rFonts w:ascii="宋体" w:hAnsi="宋体"/>
        </w:rPr>
        <w:t>等成</w:t>
      </w:r>
      <w:r>
        <w:rPr>
          <w:rFonts w:ascii="宋体" w:hAnsi="宋体" w:hint="eastAsia"/>
        </w:rPr>
        <w:t>本线会由</w:t>
      </w:r>
      <w:r>
        <w:rPr>
          <w:rFonts w:ascii="宋体" w:hAnsi="宋体"/>
          <w:position w:val="-12"/>
        </w:rPr>
        <w:object w:dxaOrig="540" w:dyaOrig="360">
          <v:shape id="_x0000_i1107" type="#_x0000_t75" style="width:27.05pt;height:17.9pt" o:ole="">
            <v:imagedata r:id="rId170" o:title=""/>
          </v:shape>
          <o:OLEObject Type="Embed" ProgID="Equation.3" ShapeID="_x0000_i1107" DrawAspect="Content" ObjectID="_1460901233" r:id="rId171"/>
        </w:object>
      </w:r>
      <w:r>
        <w:rPr>
          <w:rFonts w:ascii="宋体" w:hAnsi="宋体"/>
        </w:rPr>
        <w:t>，移至</w:t>
      </w:r>
      <w:r>
        <w:rPr>
          <w:rFonts w:ascii="宋体" w:hAnsi="宋体"/>
          <w:position w:val="-10"/>
        </w:rPr>
        <w:object w:dxaOrig="499" w:dyaOrig="340">
          <v:shape id="_x0000_i1108" type="#_x0000_t75" style="width:24.55pt;height:17.05pt" o:ole="">
            <v:imagedata r:id="rId172" o:title=""/>
          </v:shape>
          <o:OLEObject Type="Embed" ProgID="Equation.3" ShapeID="_x0000_i1108" DrawAspect="Content" ObjectID="_1460901234" r:id="rId173"/>
        </w:object>
      </w:r>
      <w:r>
        <w:rPr>
          <w:rFonts w:ascii="宋体" w:hAnsi="宋体" w:hint="eastAsia"/>
        </w:rPr>
        <w:t>）</w:t>
      </w:r>
      <w:r>
        <w:rPr>
          <w:rFonts w:ascii="宋体" w:hAnsi="宋体"/>
        </w:rPr>
        <w:t>，故两者皆为正常要素，但</w:t>
      </w:r>
      <w:r>
        <w:rPr>
          <w:rFonts w:ascii="宋体" w:hAnsi="宋体"/>
          <w:color w:val="FF0000"/>
        </w:rPr>
        <w:t>在图</w:t>
      </w:r>
      <w:r>
        <w:rPr>
          <w:rFonts w:ascii="宋体" w:hAnsi="宋体" w:hint="eastAsia"/>
          <w:color w:val="FF0000"/>
        </w:rPr>
        <w:t>4.18</w:t>
      </w:r>
      <w:r>
        <w:rPr>
          <w:rFonts w:ascii="宋体" w:hAnsi="宋体"/>
        </w:rPr>
        <w:t>（b）里，当厂商扩大生产</w:t>
      </w:r>
      <w:r>
        <w:rPr>
          <w:rFonts w:ascii="宋体" w:hAnsi="宋体" w:hint="eastAsia"/>
        </w:rPr>
        <w:t>时，其资本使用量增加了（</w:t>
      </w:r>
      <w:r>
        <w:rPr>
          <w:rFonts w:ascii="宋体" w:hAnsi="宋体"/>
        </w:rPr>
        <w:t>由K</w:t>
      </w:r>
      <w:r>
        <w:rPr>
          <w:rFonts w:ascii="宋体" w:hAnsi="宋体"/>
          <w:position w:val="-12"/>
        </w:rPr>
        <w:object w:dxaOrig="139" w:dyaOrig="360">
          <v:shape id="_x0000_i1109" type="#_x0000_t75" style="width:6.65pt;height:17.9pt" o:ole="">
            <v:imagedata r:id="rId174" o:title=""/>
          </v:shape>
          <o:OLEObject Type="Embed" ProgID="Equation.3" ShapeID="_x0000_i1109" DrawAspect="Content" ObjectID="_1460901235" r:id="rId175"/>
        </w:object>
      </w:r>
      <w:r>
        <w:rPr>
          <w:rFonts w:ascii="宋体" w:hAnsi="宋体"/>
        </w:rPr>
        <w:t>增至K</w:t>
      </w:r>
      <w:r>
        <w:rPr>
          <w:rFonts w:ascii="宋体" w:hAnsi="宋体"/>
          <w:position w:val="-10"/>
        </w:rPr>
        <w:object w:dxaOrig="120" w:dyaOrig="340">
          <v:shape id="_x0000_i1110" type="#_x0000_t75" style="width:5.85pt;height:17.05pt" o:ole="">
            <v:imagedata r:id="rId176" o:title=""/>
          </v:shape>
          <o:OLEObject Type="Embed" ProgID="Equation.3" ShapeID="_x0000_i1110" DrawAspect="Content" ObjectID="_1460901236" r:id="rId177"/>
        </w:object>
      </w:r>
      <w:r>
        <w:rPr>
          <w:rFonts w:ascii="宋体" w:hAnsi="宋体" w:hint="eastAsia"/>
        </w:rPr>
        <w:t>）</w:t>
      </w:r>
      <w:r>
        <w:rPr>
          <w:rFonts w:ascii="宋体" w:hAnsi="宋体"/>
        </w:rPr>
        <w:t>而劳动使用反而减少</w:t>
      </w:r>
      <w:r>
        <w:rPr>
          <w:rFonts w:ascii="宋体" w:hAnsi="宋体" w:hint="eastAsia"/>
        </w:rPr>
        <w:t>（</w:t>
      </w:r>
      <w:r>
        <w:rPr>
          <w:rFonts w:ascii="宋体" w:hAnsi="宋体"/>
        </w:rPr>
        <w:t>由</w:t>
      </w:r>
      <w:r>
        <w:rPr>
          <w:rFonts w:ascii="宋体" w:hAnsi="宋体"/>
          <w:position w:val="-12"/>
        </w:rPr>
        <w:object w:dxaOrig="279" w:dyaOrig="360">
          <v:shape id="_x0000_i1111" type="#_x0000_t75" style="width:14.15pt;height:17.9pt" o:ole="">
            <v:imagedata r:id="rId178" o:title=""/>
          </v:shape>
          <o:OLEObject Type="Embed" ProgID="Equation.3" ShapeID="_x0000_i1111" DrawAspect="Content" ObjectID="_1460901237" r:id="rId179"/>
        </w:object>
      </w:r>
      <w:r>
        <w:rPr>
          <w:rFonts w:ascii="宋体" w:hAnsi="宋体"/>
        </w:rPr>
        <w:t>左移至</w:t>
      </w:r>
      <w:r>
        <w:rPr>
          <w:rFonts w:ascii="宋体" w:hAnsi="宋体"/>
          <w:position w:val="-10"/>
        </w:rPr>
        <w:object w:dxaOrig="260" w:dyaOrig="340">
          <v:shape id="_x0000_i1112" type="#_x0000_t75" style="width:12.9pt;height:17.05pt" o:ole="">
            <v:imagedata r:id="rId180" o:title=""/>
          </v:shape>
          <o:OLEObject Type="Embed" ProgID="Equation.3" ShapeID="_x0000_i1112" DrawAspect="Content" ObjectID="_1460901238" r:id="rId181"/>
        </w:object>
      </w:r>
      <w:r>
        <w:rPr>
          <w:rFonts w:ascii="宋体" w:hAnsi="宋体" w:hint="eastAsia"/>
        </w:rPr>
        <w:t>）</w:t>
      </w:r>
      <w:r>
        <w:rPr>
          <w:rFonts w:ascii="宋体" w:hAnsi="宋体"/>
        </w:rPr>
        <w:t>，</w:t>
      </w:r>
      <w:r>
        <w:rPr>
          <w:rFonts w:ascii="宋体" w:hAnsi="宋体" w:hint="eastAsia"/>
        </w:rPr>
        <w:t>由此可知：资本为正常要素而劳动为劣等要素；同理，在</w:t>
      </w:r>
      <w:r>
        <w:rPr>
          <w:rFonts w:ascii="宋体" w:hAnsi="宋体" w:hint="eastAsia"/>
          <w:color w:val="FF0000"/>
        </w:rPr>
        <w:t>图4.18</w:t>
      </w:r>
      <w:r>
        <w:rPr>
          <w:rFonts w:ascii="宋体" w:hAnsi="宋体"/>
          <w:color w:val="FF0000"/>
        </w:rPr>
        <w:t>（</w:t>
      </w:r>
      <w:r>
        <w:rPr>
          <w:rFonts w:ascii="宋体" w:hAnsi="宋体"/>
        </w:rPr>
        <w:t>c）里，当厂商扩大生产时，其</w:t>
      </w:r>
      <w:r>
        <w:rPr>
          <w:rFonts w:ascii="宋体" w:hAnsi="宋体" w:hint="eastAsia"/>
        </w:rPr>
        <w:t>资本使用量增加了（</w:t>
      </w:r>
      <w:r>
        <w:rPr>
          <w:rFonts w:ascii="宋体" w:hAnsi="宋体"/>
        </w:rPr>
        <w:t>由K</w:t>
      </w:r>
      <w:r>
        <w:rPr>
          <w:rFonts w:ascii="宋体" w:hAnsi="宋体"/>
          <w:position w:val="-12"/>
        </w:rPr>
        <w:object w:dxaOrig="139" w:dyaOrig="360">
          <v:shape id="_x0000_i1113" type="#_x0000_t75" style="width:6.65pt;height:17.9pt" o:ole="">
            <v:imagedata r:id="rId174" o:title=""/>
          </v:shape>
          <o:OLEObject Type="Embed" ProgID="Equation.3" ShapeID="_x0000_i1113" DrawAspect="Content" ObjectID="_1460901239" r:id="rId182"/>
        </w:object>
      </w:r>
      <w:r>
        <w:rPr>
          <w:rFonts w:ascii="宋体" w:hAnsi="宋体"/>
        </w:rPr>
        <w:t>增至K</w:t>
      </w:r>
      <w:r>
        <w:rPr>
          <w:rFonts w:ascii="宋体" w:hAnsi="宋体"/>
          <w:position w:val="-10"/>
        </w:rPr>
        <w:object w:dxaOrig="120" w:dyaOrig="340">
          <v:shape id="_x0000_i1114" type="#_x0000_t75" style="width:5.85pt;height:17.05pt" o:ole="">
            <v:imagedata r:id="rId176" o:title=""/>
          </v:shape>
          <o:OLEObject Type="Embed" ProgID="Equation.3" ShapeID="_x0000_i1114" DrawAspect="Content" ObjectID="_1460901240" r:id="rId183"/>
        </w:object>
      </w:r>
      <w:r>
        <w:rPr>
          <w:rFonts w:ascii="宋体" w:hAnsi="宋体" w:hint="eastAsia"/>
        </w:rPr>
        <w:t>）</w:t>
      </w:r>
      <w:r>
        <w:rPr>
          <w:rFonts w:ascii="宋体" w:hAnsi="宋体"/>
        </w:rPr>
        <w:t>，而劳动使用量反而保持不变</w:t>
      </w:r>
      <w:r>
        <w:rPr>
          <w:rFonts w:ascii="宋体" w:hAnsi="宋体" w:hint="eastAsia"/>
        </w:rPr>
        <w:t>（</w:t>
      </w:r>
      <w:r>
        <w:rPr>
          <w:rFonts w:ascii="宋体" w:hAnsi="宋体"/>
        </w:rPr>
        <w:t>固定在</w:t>
      </w:r>
      <w:r>
        <w:rPr>
          <w:rFonts w:ascii="宋体" w:hAnsi="宋体"/>
          <w:position w:val="-12"/>
        </w:rPr>
        <w:object w:dxaOrig="279" w:dyaOrig="360">
          <v:shape id="_x0000_i1115" type="#_x0000_t75" style="width:14.15pt;height:17.9pt" o:ole="">
            <v:imagedata r:id="rId178" o:title=""/>
          </v:shape>
          <o:OLEObject Type="Embed" ProgID="Equation.3" ShapeID="_x0000_i1115" DrawAspect="Content" ObjectID="_1460901241" r:id="rId184"/>
        </w:object>
      </w:r>
      <w:r>
        <w:rPr>
          <w:rFonts w:ascii="宋体" w:hAnsi="宋体" w:hint="eastAsia"/>
        </w:rPr>
        <w:t>）</w:t>
      </w:r>
      <w:r>
        <w:rPr>
          <w:rFonts w:ascii="宋体" w:hAnsi="宋体"/>
        </w:rPr>
        <w:t>，因此</w:t>
      </w:r>
      <w:r>
        <w:rPr>
          <w:rFonts w:ascii="宋体" w:hAnsi="宋体" w:hint="eastAsia"/>
        </w:rPr>
        <w:t>，资本为正常要素，而劳动为中性要素。</w:t>
      </w:r>
      <w:r>
        <w:rPr>
          <w:rFonts w:ascii="宋体" w:hAnsi="宋体"/>
        </w:rPr>
        <w:t xml:space="preserve">  </w:t>
      </w:r>
      <w:bookmarkStart w:id="0" w:name="_GoBack"/>
      <w:bookmarkEnd w:id="0"/>
    </w:p>
    <w:sectPr w:rsidR="005B6DE4" w:rsidRPr="005B6DE4">
      <w:headerReference w:type="even" r:id="rId185"/>
      <w:headerReference w:type="default" r:id="rId186"/>
      <w:footerReference w:type="even" r:id="rId187"/>
      <w:footerReference w:type="default" r:id="rId188"/>
      <w:headerReference w:type="first" r:id="rId189"/>
      <w:footerReference w:type="first" r:id="rId1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866" w:rsidRDefault="00792866" w:rsidP="004F1EA0">
      <w:r>
        <w:separator/>
      </w:r>
    </w:p>
  </w:endnote>
  <w:endnote w:type="continuationSeparator" w:id="0">
    <w:p w:rsidR="00792866" w:rsidRDefault="00792866" w:rsidP="004F1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8F9" w:rsidRDefault="00DE28F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8F9" w:rsidRDefault="00DE28F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8F9" w:rsidRDefault="00DE28F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866" w:rsidRDefault="00792866" w:rsidP="004F1EA0">
      <w:r>
        <w:separator/>
      </w:r>
    </w:p>
  </w:footnote>
  <w:footnote w:type="continuationSeparator" w:id="0">
    <w:p w:rsidR="00792866" w:rsidRDefault="00792866" w:rsidP="004F1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8F9" w:rsidRDefault="00DE28F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8F9" w:rsidRDefault="00DE28F9" w:rsidP="00DE28F9">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8F9" w:rsidRDefault="00DE28F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54"/>
    <w:rsid w:val="00153BE5"/>
    <w:rsid w:val="001A524F"/>
    <w:rsid w:val="00234579"/>
    <w:rsid w:val="004162FA"/>
    <w:rsid w:val="004F1EA0"/>
    <w:rsid w:val="00562F4C"/>
    <w:rsid w:val="005B6DE4"/>
    <w:rsid w:val="00656F5A"/>
    <w:rsid w:val="00792866"/>
    <w:rsid w:val="00B2187A"/>
    <w:rsid w:val="00D375A3"/>
    <w:rsid w:val="00D502E9"/>
    <w:rsid w:val="00DD5D32"/>
    <w:rsid w:val="00DE28F9"/>
    <w:rsid w:val="00FC7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A5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502E9"/>
    <w:rPr>
      <w:sz w:val="18"/>
      <w:szCs w:val="18"/>
    </w:rPr>
  </w:style>
  <w:style w:type="character" w:customStyle="1" w:styleId="Char">
    <w:name w:val="批注框文本 Char"/>
    <w:basedOn w:val="a0"/>
    <w:link w:val="a3"/>
    <w:uiPriority w:val="99"/>
    <w:semiHidden/>
    <w:rsid w:val="00D502E9"/>
    <w:rPr>
      <w:rFonts w:ascii="Times New Roman" w:eastAsia="宋体" w:hAnsi="Times New Roman" w:cs="Times New Roman"/>
      <w:sz w:val="18"/>
      <w:szCs w:val="18"/>
    </w:rPr>
  </w:style>
  <w:style w:type="paragraph" w:styleId="a4">
    <w:name w:val="Body Text Indent"/>
    <w:basedOn w:val="a"/>
    <w:link w:val="Char0"/>
    <w:rsid w:val="00D375A3"/>
    <w:pPr>
      <w:ind w:firstLineChars="200" w:firstLine="420"/>
    </w:pPr>
  </w:style>
  <w:style w:type="character" w:customStyle="1" w:styleId="Char0">
    <w:name w:val="正文文本缩进 Char"/>
    <w:basedOn w:val="a0"/>
    <w:link w:val="a4"/>
    <w:rsid w:val="00D375A3"/>
    <w:rPr>
      <w:rFonts w:ascii="Times New Roman" w:eastAsia="宋体" w:hAnsi="Times New Roman" w:cs="Times New Roman"/>
      <w:szCs w:val="24"/>
    </w:rPr>
  </w:style>
  <w:style w:type="paragraph" w:styleId="2">
    <w:name w:val="Body Text Indent 2"/>
    <w:basedOn w:val="a"/>
    <w:link w:val="2Char"/>
    <w:uiPriority w:val="99"/>
    <w:semiHidden/>
    <w:unhideWhenUsed/>
    <w:rsid w:val="00D375A3"/>
    <w:pPr>
      <w:spacing w:after="120" w:line="480" w:lineRule="auto"/>
      <w:ind w:leftChars="200" w:left="420"/>
    </w:pPr>
  </w:style>
  <w:style w:type="character" w:customStyle="1" w:styleId="2Char">
    <w:name w:val="正文文本缩进 2 Char"/>
    <w:basedOn w:val="a0"/>
    <w:link w:val="2"/>
    <w:uiPriority w:val="99"/>
    <w:semiHidden/>
    <w:rsid w:val="00D375A3"/>
    <w:rPr>
      <w:rFonts w:ascii="Times New Roman" w:eastAsia="宋体" w:hAnsi="Times New Roman" w:cs="Times New Roman"/>
      <w:szCs w:val="24"/>
    </w:rPr>
  </w:style>
  <w:style w:type="paragraph" w:styleId="a5">
    <w:name w:val="Normal (Web)"/>
    <w:basedOn w:val="a"/>
    <w:rsid w:val="005B6DE4"/>
    <w:pPr>
      <w:widowControl/>
      <w:spacing w:line="260" w:lineRule="atLeast"/>
      <w:ind w:firstLine="380"/>
      <w:jc w:val="left"/>
    </w:pPr>
    <w:rPr>
      <w:kern w:val="0"/>
      <w:sz w:val="18"/>
      <w:szCs w:val="18"/>
    </w:rPr>
  </w:style>
  <w:style w:type="paragraph" w:styleId="a6">
    <w:name w:val="header"/>
    <w:basedOn w:val="a"/>
    <w:link w:val="Char1"/>
    <w:uiPriority w:val="99"/>
    <w:unhideWhenUsed/>
    <w:rsid w:val="004F1EA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4F1EA0"/>
    <w:rPr>
      <w:rFonts w:ascii="Times New Roman" w:eastAsia="宋体" w:hAnsi="Times New Roman" w:cs="Times New Roman"/>
      <w:sz w:val="18"/>
      <w:szCs w:val="18"/>
    </w:rPr>
  </w:style>
  <w:style w:type="paragraph" w:styleId="a7">
    <w:name w:val="footer"/>
    <w:basedOn w:val="a"/>
    <w:link w:val="Char2"/>
    <w:uiPriority w:val="99"/>
    <w:unhideWhenUsed/>
    <w:rsid w:val="004F1EA0"/>
    <w:pPr>
      <w:tabs>
        <w:tab w:val="center" w:pos="4153"/>
        <w:tab w:val="right" w:pos="8306"/>
      </w:tabs>
      <w:snapToGrid w:val="0"/>
      <w:jc w:val="left"/>
    </w:pPr>
    <w:rPr>
      <w:sz w:val="18"/>
      <w:szCs w:val="18"/>
    </w:rPr>
  </w:style>
  <w:style w:type="character" w:customStyle="1" w:styleId="Char2">
    <w:name w:val="页脚 Char"/>
    <w:basedOn w:val="a0"/>
    <w:link w:val="a7"/>
    <w:uiPriority w:val="99"/>
    <w:rsid w:val="004F1EA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A5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502E9"/>
    <w:rPr>
      <w:sz w:val="18"/>
      <w:szCs w:val="18"/>
    </w:rPr>
  </w:style>
  <w:style w:type="character" w:customStyle="1" w:styleId="Char">
    <w:name w:val="批注框文本 Char"/>
    <w:basedOn w:val="a0"/>
    <w:link w:val="a3"/>
    <w:uiPriority w:val="99"/>
    <w:semiHidden/>
    <w:rsid w:val="00D502E9"/>
    <w:rPr>
      <w:rFonts w:ascii="Times New Roman" w:eastAsia="宋体" w:hAnsi="Times New Roman" w:cs="Times New Roman"/>
      <w:sz w:val="18"/>
      <w:szCs w:val="18"/>
    </w:rPr>
  </w:style>
  <w:style w:type="paragraph" w:styleId="a4">
    <w:name w:val="Body Text Indent"/>
    <w:basedOn w:val="a"/>
    <w:link w:val="Char0"/>
    <w:rsid w:val="00D375A3"/>
    <w:pPr>
      <w:ind w:firstLineChars="200" w:firstLine="420"/>
    </w:pPr>
  </w:style>
  <w:style w:type="character" w:customStyle="1" w:styleId="Char0">
    <w:name w:val="正文文本缩进 Char"/>
    <w:basedOn w:val="a0"/>
    <w:link w:val="a4"/>
    <w:rsid w:val="00D375A3"/>
    <w:rPr>
      <w:rFonts w:ascii="Times New Roman" w:eastAsia="宋体" w:hAnsi="Times New Roman" w:cs="Times New Roman"/>
      <w:szCs w:val="24"/>
    </w:rPr>
  </w:style>
  <w:style w:type="paragraph" w:styleId="2">
    <w:name w:val="Body Text Indent 2"/>
    <w:basedOn w:val="a"/>
    <w:link w:val="2Char"/>
    <w:uiPriority w:val="99"/>
    <w:semiHidden/>
    <w:unhideWhenUsed/>
    <w:rsid w:val="00D375A3"/>
    <w:pPr>
      <w:spacing w:after="120" w:line="480" w:lineRule="auto"/>
      <w:ind w:leftChars="200" w:left="420"/>
    </w:pPr>
  </w:style>
  <w:style w:type="character" w:customStyle="1" w:styleId="2Char">
    <w:name w:val="正文文本缩进 2 Char"/>
    <w:basedOn w:val="a0"/>
    <w:link w:val="2"/>
    <w:uiPriority w:val="99"/>
    <w:semiHidden/>
    <w:rsid w:val="00D375A3"/>
    <w:rPr>
      <w:rFonts w:ascii="Times New Roman" w:eastAsia="宋体" w:hAnsi="Times New Roman" w:cs="Times New Roman"/>
      <w:szCs w:val="24"/>
    </w:rPr>
  </w:style>
  <w:style w:type="paragraph" w:styleId="a5">
    <w:name w:val="Normal (Web)"/>
    <w:basedOn w:val="a"/>
    <w:rsid w:val="005B6DE4"/>
    <w:pPr>
      <w:widowControl/>
      <w:spacing w:line="260" w:lineRule="atLeast"/>
      <w:ind w:firstLine="380"/>
      <w:jc w:val="left"/>
    </w:pPr>
    <w:rPr>
      <w:kern w:val="0"/>
      <w:sz w:val="18"/>
      <w:szCs w:val="18"/>
    </w:rPr>
  </w:style>
  <w:style w:type="paragraph" w:styleId="a6">
    <w:name w:val="header"/>
    <w:basedOn w:val="a"/>
    <w:link w:val="Char1"/>
    <w:uiPriority w:val="99"/>
    <w:unhideWhenUsed/>
    <w:rsid w:val="004F1EA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4F1EA0"/>
    <w:rPr>
      <w:rFonts w:ascii="Times New Roman" w:eastAsia="宋体" w:hAnsi="Times New Roman" w:cs="Times New Roman"/>
      <w:sz w:val="18"/>
      <w:szCs w:val="18"/>
    </w:rPr>
  </w:style>
  <w:style w:type="paragraph" w:styleId="a7">
    <w:name w:val="footer"/>
    <w:basedOn w:val="a"/>
    <w:link w:val="Char2"/>
    <w:uiPriority w:val="99"/>
    <w:unhideWhenUsed/>
    <w:rsid w:val="004F1EA0"/>
    <w:pPr>
      <w:tabs>
        <w:tab w:val="center" w:pos="4153"/>
        <w:tab w:val="right" w:pos="8306"/>
      </w:tabs>
      <w:snapToGrid w:val="0"/>
      <w:jc w:val="left"/>
    </w:pPr>
    <w:rPr>
      <w:sz w:val="18"/>
      <w:szCs w:val="18"/>
    </w:rPr>
  </w:style>
  <w:style w:type="character" w:customStyle="1" w:styleId="Char2">
    <w:name w:val="页脚 Char"/>
    <w:basedOn w:val="a0"/>
    <w:link w:val="a7"/>
    <w:uiPriority w:val="99"/>
    <w:rsid w:val="004F1EA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oleObject" Target="embeddings/oleObject57.bin"/><Relationship Id="rId21" Type="http://schemas.openxmlformats.org/officeDocument/2006/relationships/image" Target="media/image7.wmf"/><Relationship Id="rId42" Type="http://schemas.openxmlformats.org/officeDocument/2006/relationships/image" Target="media/image17.wmf"/><Relationship Id="rId47" Type="http://schemas.openxmlformats.org/officeDocument/2006/relationships/oleObject" Target="embeddings/oleObject22.bin"/><Relationship Id="rId63" Type="http://schemas.openxmlformats.org/officeDocument/2006/relationships/oleObject" Target="embeddings/oleObject30.bin"/><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oleObject" Target="embeddings/oleObject43.bin"/><Relationship Id="rId112" Type="http://schemas.openxmlformats.org/officeDocument/2006/relationships/image" Target="media/image52.wmf"/><Relationship Id="rId133" Type="http://schemas.openxmlformats.org/officeDocument/2006/relationships/oleObject" Target="embeddings/oleObject65.bin"/><Relationship Id="rId138" Type="http://schemas.openxmlformats.org/officeDocument/2006/relationships/image" Target="media/image66.wmf"/><Relationship Id="rId154" Type="http://schemas.openxmlformats.org/officeDocument/2006/relationships/image" Target="media/image74.wmf"/><Relationship Id="rId159" Type="http://schemas.openxmlformats.org/officeDocument/2006/relationships/oleObject" Target="embeddings/oleObject77.bin"/><Relationship Id="rId175" Type="http://schemas.openxmlformats.org/officeDocument/2006/relationships/oleObject" Target="embeddings/oleObject85.bin"/><Relationship Id="rId170" Type="http://schemas.openxmlformats.org/officeDocument/2006/relationships/image" Target="media/image82.wmf"/><Relationship Id="rId191" Type="http://schemas.openxmlformats.org/officeDocument/2006/relationships/fontTable" Target="fontTable.xml"/><Relationship Id="rId16" Type="http://schemas.openxmlformats.org/officeDocument/2006/relationships/oleObject" Target="embeddings/oleObject6.bin"/><Relationship Id="rId107" Type="http://schemas.openxmlformats.org/officeDocument/2006/relationships/oleObject" Target="embeddings/oleObject52.bin"/><Relationship Id="rId11" Type="http://schemas.openxmlformats.org/officeDocument/2006/relationships/oleObject" Target="embeddings/oleObject3.bin"/><Relationship Id="rId32" Type="http://schemas.openxmlformats.org/officeDocument/2006/relationships/oleObject" Target="embeddings/oleObject14.bin"/><Relationship Id="rId37" Type="http://schemas.openxmlformats.org/officeDocument/2006/relationships/image" Target="media/image15.wmf"/><Relationship Id="rId53" Type="http://schemas.openxmlformats.org/officeDocument/2006/relationships/oleObject" Target="embeddings/oleObject25.bin"/><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oleObject" Target="embeddings/oleObject38.bin"/><Relationship Id="rId102" Type="http://schemas.openxmlformats.org/officeDocument/2006/relationships/image" Target="media/image47.wmf"/><Relationship Id="rId123" Type="http://schemas.openxmlformats.org/officeDocument/2006/relationships/oleObject" Target="embeddings/oleObject60.bin"/><Relationship Id="rId128" Type="http://schemas.openxmlformats.org/officeDocument/2006/relationships/image" Target="media/image60.wmf"/><Relationship Id="rId144" Type="http://schemas.openxmlformats.org/officeDocument/2006/relationships/image" Target="media/image69.wmf"/><Relationship Id="rId149" Type="http://schemas.openxmlformats.org/officeDocument/2006/relationships/oleObject" Target="embeddings/oleObject72.bin"/><Relationship Id="rId5" Type="http://schemas.openxmlformats.org/officeDocument/2006/relationships/footnotes" Target="footnotes.xml"/><Relationship Id="rId90" Type="http://schemas.openxmlformats.org/officeDocument/2006/relationships/image" Target="media/image41.wmf"/><Relationship Id="rId95" Type="http://schemas.openxmlformats.org/officeDocument/2006/relationships/oleObject" Target="embeddings/oleObject46.bin"/><Relationship Id="rId160" Type="http://schemas.openxmlformats.org/officeDocument/2006/relationships/image" Target="media/image77.wmf"/><Relationship Id="rId165" Type="http://schemas.openxmlformats.org/officeDocument/2006/relationships/oleObject" Target="embeddings/oleObject80.bin"/><Relationship Id="rId181" Type="http://schemas.openxmlformats.org/officeDocument/2006/relationships/oleObject" Target="embeddings/oleObject88.bin"/><Relationship Id="rId186" Type="http://schemas.openxmlformats.org/officeDocument/2006/relationships/header" Target="header2.xml"/><Relationship Id="rId22" Type="http://schemas.openxmlformats.org/officeDocument/2006/relationships/oleObject" Target="embeddings/oleObject9.bin"/><Relationship Id="rId27" Type="http://schemas.openxmlformats.org/officeDocument/2006/relationships/image" Target="media/image10.wmf"/><Relationship Id="rId43" Type="http://schemas.openxmlformats.org/officeDocument/2006/relationships/oleObject" Target="embeddings/oleObject20.bin"/><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oleObject" Target="embeddings/oleObject33.bin"/><Relationship Id="rId113" Type="http://schemas.openxmlformats.org/officeDocument/2006/relationships/oleObject" Target="embeddings/oleObject55.bin"/><Relationship Id="rId118" Type="http://schemas.openxmlformats.org/officeDocument/2006/relationships/image" Target="media/image55.wmf"/><Relationship Id="rId134" Type="http://schemas.openxmlformats.org/officeDocument/2006/relationships/image" Target="media/image63.png"/><Relationship Id="rId139" Type="http://schemas.openxmlformats.org/officeDocument/2006/relationships/oleObject" Target="embeddings/oleObject67.bin"/><Relationship Id="rId80" Type="http://schemas.openxmlformats.org/officeDocument/2006/relationships/image" Target="media/image36.wmf"/><Relationship Id="rId85" Type="http://schemas.openxmlformats.org/officeDocument/2006/relationships/oleObject" Target="embeddings/oleObject41.bin"/><Relationship Id="rId150" Type="http://schemas.openxmlformats.org/officeDocument/2006/relationships/image" Target="media/image72.wmf"/><Relationship Id="rId155" Type="http://schemas.openxmlformats.org/officeDocument/2006/relationships/oleObject" Target="embeddings/oleObject75.bin"/><Relationship Id="rId171" Type="http://schemas.openxmlformats.org/officeDocument/2006/relationships/oleObject" Target="embeddings/oleObject83.bin"/><Relationship Id="rId176" Type="http://schemas.openxmlformats.org/officeDocument/2006/relationships/image" Target="media/image85.wmf"/><Relationship Id="rId192" Type="http://schemas.openxmlformats.org/officeDocument/2006/relationships/theme" Target="theme/theme1.xml"/><Relationship Id="rId12" Type="http://schemas.openxmlformats.org/officeDocument/2006/relationships/oleObject" Target="embeddings/oleObject4.bin"/><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oleObject" Target="embeddings/oleObject17.bin"/><Relationship Id="rId59" Type="http://schemas.openxmlformats.org/officeDocument/2006/relationships/oleObject" Target="embeddings/oleObject28.bin"/><Relationship Id="rId103" Type="http://schemas.openxmlformats.org/officeDocument/2006/relationships/oleObject" Target="embeddings/oleObject50.bin"/><Relationship Id="rId108" Type="http://schemas.openxmlformats.org/officeDocument/2006/relationships/image" Target="media/image50.wmf"/><Relationship Id="rId124" Type="http://schemas.openxmlformats.org/officeDocument/2006/relationships/image" Target="media/image58.wmf"/><Relationship Id="rId129" Type="http://schemas.openxmlformats.org/officeDocument/2006/relationships/oleObject" Target="embeddings/oleObject63.bin"/><Relationship Id="rId54" Type="http://schemas.openxmlformats.org/officeDocument/2006/relationships/image" Target="media/image23.wmf"/><Relationship Id="rId70" Type="http://schemas.openxmlformats.org/officeDocument/2006/relationships/image" Target="media/image31.wmf"/><Relationship Id="rId75" Type="http://schemas.openxmlformats.org/officeDocument/2006/relationships/oleObject" Target="embeddings/oleObject36.bin"/><Relationship Id="rId91" Type="http://schemas.openxmlformats.org/officeDocument/2006/relationships/oleObject" Target="embeddings/oleObject44.bin"/><Relationship Id="rId96" Type="http://schemas.openxmlformats.org/officeDocument/2006/relationships/image" Target="media/image44.wmf"/><Relationship Id="rId140" Type="http://schemas.openxmlformats.org/officeDocument/2006/relationships/image" Target="media/image67.wmf"/><Relationship Id="rId145" Type="http://schemas.openxmlformats.org/officeDocument/2006/relationships/oleObject" Target="embeddings/oleObject70.bin"/><Relationship Id="rId161" Type="http://schemas.openxmlformats.org/officeDocument/2006/relationships/oleObject" Target="embeddings/oleObject78.bin"/><Relationship Id="rId166" Type="http://schemas.openxmlformats.org/officeDocument/2006/relationships/image" Target="media/image80.png"/><Relationship Id="rId182" Type="http://schemas.openxmlformats.org/officeDocument/2006/relationships/oleObject" Target="embeddings/oleObject89.bin"/><Relationship Id="rId187"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image" Target="media/image8.wmf"/><Relationship Id="rId28" Type="http://schemas.openxmlformats.org/officeDocument/2006/relationships/oleObject" Target="embeddings/oleObject12.bin"/><Relationship Id="rId49" Type="http://schemas.openxmlformats.org/officeDocument/2006/relationships/oleObject" Target="embeddings/oleObject23.bin"/><Relationship Id="rId114" Type="http://schemas.openxmlformats.org/officeDocument/2006/relationships/image" Target="media/image53.wmf"/><Relationship Id="rId119" Type="http://schemas.openxmlformats.org/officeDocument/2006/relationships/oleObject" Target="embeddings/oleObject58.bin"/><Relationship Id="rId44" Type="http://schemas.openxmlformats.org/officeDocument/2006/relationships/image" Target="media/image18.wmf"/><Relationship Id="rId60" Type="http://schemas.openxmlformats.org/officeDocument/2006/relationships/image" Target="media/image26.wmf"/><Relationship Id="rId65" Type="http://schemas.openxmlformats.org/officeDocument/2006/relationships/oleObject" Target="embeddings/oleObject31.bin"/><Relationship Id="rId81" Type="http://schemas.openxmlformats.org/officeDocument/2006/relationships/oleObject" Target="embeddings/oleObject39.bin"/><Relationship Id="rId86" Type="http://schemas.openxmlformats.org/officeDocument/2006/relationships/image" Target="media/image39.wmf"/><Relationship Id="rId130" Type="http://schemas.openxmlformats.org/officeDocument/2006/relationships/image" Target="media/image61.wmf"/><Relationship Id="rId135" Type="http://schemas.openxmlformats.org/officeDocument/2006/relationships/image" Target="media/image64.wmf"/><Relationship Id="rId151" Type="http://schemas.openxmlformats.org/officeDocument/2006/relationships/oleObject" Target="embeddings/oleObject73.bin"/><Relationship Id="rId156" Type="http://schemas.openxmlformats.org/officeDocument/2006/relationships/image" Target="media/image75.wmf"/><Relationship Id="rId177" Type="http://schemas.openxmlformats.org/officeDocument/2006/relationships/oleObject" Target="embeddings/oleObject86.bin"/><Relationship Id="rId172" Type="http://schemas.openxmlformats.org/officeDocument/2006/relationships/image" Target="media/image83.wmf"/><Relationship Id="rId13" Type="http://schemas.openxmlformats.org/officeDocument/2006/relationships/image" Target="media/image3.wmf"/><Relationship Id="rId18" Type="http://schemas.openxmlformats.org/officeDocument/2006/relationships/oleObject" Target="embeddings/oleObject7.bin"/><Relationship Id="rId39" Type="http://schemas.openxmlformats.org/officeDocument/2006/relationships/oleObject" Target="embeddings/oleObject18.bin"/><Relationship Id="rId109" Type="http://schemas.openxmlformats.org/officeDocument/2006/relationships/oleObject" Target="embeddings/oleObject53.bin"/><Relationship Id="rId34" Type="http://schemas.openxmlformats.org/officeDocument/2006/relationships/oleObject" Target="embeddings/oleObject15.bin"/><Relationship Id="rId50" Type="http://schemas.openxmlformats.org/officeDocument/2006/relationships/image" Target="media/image21.wmf"/><Relationship Id="rId55" Type="http://schemas.openxmlformats.org/officeDocument/2006/relationships/oleObject" Target="embeddings/oleObject26.bin"/><Relationship Id="rId76" Type="http://schemas.openxmlformats.org/officeDocument/2006/relationships/image" Target="media/image34.wmf"/><Relationship Id="rId97" Type="http://schemas.openxmlformats.org/officeDocument/2006/relationships/oleObject" Target="embeddings/oleObject47.bin"/><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oleObject" Target="embeddings/oleObject61.bin"/><Relationship Id="rId141" Type="http://schemas.openxmlformats.org/officeDocument/2006/relationships/oleObject" Target="embeddings/oleObject68.bin"/><Relationship Id="rId146" Type="http://schemas.openxmlformats.org/officeDocument/2006/relationships/image" Target="media/image70.wmf"/><Relationship Id="rId167" Type="http://schemas.openxmlformats.org/officeDocument/2006/relationships/oleObject" Target="embeddings/oleObject81.bin"/><Relationship Id="rId188" Type="http://schemas.openxmlformats.org/officeDocument/2006/relationships/footer" Target="footer2.xml"/><Relationship Id="rId7" Type="http://schemas.openxmlformats.org/officeDocument/2006/relationships/image" Target="media/image1.wmf"/><Relationship Id="rId71" Type="http://schemas.openxmlformats.org/officeDocument/2006/relationships/oleObject" Target="embeddings/oleObject34.bin"/><Relationship Id="rId92" Type="http://schemas.openxmlformats.org/officeDocument/2006/relationships/image" Target="media/image42.wmf"/><Relationship Id="rId162" Type="http://schemas.openxmlformats.org/officeDocument/2006/relationships/image" Target="media/image78.wmf"/><Relationship Id="rId183" Type="http://schemas.openxmlformats.org/officeDocument/2006/relationships/oleObject" Target="embeddings/oleObject90.bin"/><Relationship Id="rId2" Type="http://schemas.microsoft.com/office/2007/relationships/stylesWithEffects" Target="stylesWithEffects.xml"/><Relationship Id="rId29" Type="http://schemas.openxmlformats.org/officeDocument/2006/relationships/image" Target="media/image11.wmf"/><Relationship Id="rId24" Type="http://schemas.openxmlformats.org/officeDocument/2006/relationships/oleObject" Target="embeddings/oleObject10.bin"/><Relationship Id="rId40" Type="http://schemas.openxmlformats.org/officeDocument/2006/relationships/image" Target="media/image16.wmf"/><Relationship Id="rId45" Type="http://schemas.openxmlformats.org/officeDocument/2006/relationships/oleObject" Target="embeddings/oleObject21.bin"/><Relationship Id="rId66" Type="http://schemas.openxmlformats.org/officeDocument/2006/relationships/image" Target="media/image29.wmf"/><Relationship Id="rId87" Type="http://schemas.openxmlformats.org/officeDocument/2006/relationships/oleObject" Target="embeddings/oleObject42.bin"/><Relationship Id="rId110" Type="http://schemas.openxmlformats.org/officeDocument/2006/relationships/image" Target="media/image51.wmf"/><Relationship Id="rId115" Type="http://schemas.openxmlformats.org/officeDocument/2006/relationships/oleObject" Target="embeddings/oleObject56.bin"/><Relationship Id="rId131" Type="http://schemas.openxmlformats.org/officeDocument/2006/relationships/oleObject" Target="embeddings/oleObject64.bin"/><Relationship Id="rId136" Type="http://schemas.openxmlformats.org/officeDocument/2006/relationships/oleObject" Target="embeddings/oleObject66.bin"/><Relationship Id="rId157" Type="http://schemas.openxmlformats.org/officeDocument/2006/relationships/oleObject" Target="embeddings/oleObject76.bin"/><Relationship Id="rId178" Type="http://schemas.openxmlformats.org/officeDocument/2006/relationships/image" Target="media/image86.wmf"/><Relationship Id="rId61" Type="http://schemas.openxmlformats.org/officeDocument/2006/relationships/oleObject" Target="embeddings/oleObject29.bin"/><Relationship Id="rId82" Type="http://schemas.openxmlformats.org/officeDocument/2006/relationships/image" Target="media/image37.wmf"/><Relationship Id="rId152" Type="http://schemas.openxmlformats.org/officeDocument/2006/relationships/image" Target="media/image73.wmf"/><Relationship Id="rId173" Type="http://schemas.openxmlformats.org/officeDocument/2006/relationships/oleObject" Target="embeddings/oleObject84.bin"/><Relationship Id="rId19" Type="http://schemas.openxmlformats.org/officeDocument/2006/relationships/image" Target="media/image6.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4.wmf"/><Relationship Id="rId56" Type="http://schemas.openxmlformats.org/officeDocument/2006/relationships/image" Target="media/image24.wmf"/><Relationship Id="rId77" Type="http://schemas.openxmlformats.org/officeDocument/2006/relationships/oleObject" Target="embeddings/oleObject37.bin"/><Relationship Id="rId100" Type="http://schemas.openxmlformats.org/officeDocument/2006/relationships/image" Target="media/image46.wmf"/><Relationship Id="rId105" Type="http://schemas.openxmlformats.org/officeDocument/2006/relationships/oleObject" Target="embeddings/oleObject51.bin"/><Relationship Id="rId126" Type="http://schemas.openxmlformats.org/officeDocument/2006/relationships/image" Target="media/image59.wmf"/><Relationship Id="rId147" Type="http://schemas.openxmlformats.org/officeDocument/2006/relationships/oleObject" Target="embeddings/oleObject71.bin"/><Relationship Id="rId168" Type="http://schemas.openxmlformats.org/officeDocument/2006/relationships/image" Target="media/image81.emf"/><Relationship Id="rId8" Type="http://schemas.openxmlformats.org/officeDocument/2006/relationships/oleObject" Target="embeddings/oleObject1.bin"/><Relationship Id="rId51" Type="http://schemas.openxmlformats.org/officeDocument/2006/relationships/oleObject" Target="embeddings/oleObject24.bin"/><Relationship Id="rId72" Type="http://schemas.openxmlformats.org/officeDocument/2006/relationships/image" Target="media/image32.wmf"/><Relationship Id="rId93" Type="http://schemas.openxmlformats.org/officeDocument/2006/relationships/oleObject" Target="embeddings/oleObject45.bin"/><Relationship Id="rId98" Type="http://schemas.openxmlformats.org/officeDocument/2006/relationships/image" Target="media/image45.wmf"/><Relationship Id="rId121" Type="http://schemas.openxmlformats.org/officeDocument/2006/relationships/oleObject" Target="embeddings/oleObject59.bin"/><Relationship Id="rId142" Type="http://schemas.openxmlformats.org/officeDocument/2006/relationships/image" Target="media/image68.wmf"/><Relationship Id="rId163" Type="http://schemas.openxmlformats.org/officeDocument/2006/relationships/oleObject" Target="embeddings/oleObject79.bin"/><Relationship Id="rId184" Type="http://schemas.openxmlformats.org/officeDocument/2006/relationships/oleObject" Target="embeddings/oleObject91.bin"/><Relationship Id="rId189" Type="http://schemas.openxmlformats.org/officeDocument/2006/relationships/header" Target="header3.xml"/><Relationship Id="rId3" Type="http://schemas.openxmlformats.org/officeDocument/2006/relationships/settings" Target="settings.xml"/><Relationship Id="rId25" Type="http://schemas.openxmlformats.org/officeDocument/2006/relationships/image" Target="media/image9.wmf"/><Relationship Id="rId46" Type="http://schemas.openxmlformats.org/officeDocument/2006/relationships/image" Target="media/image19.wmf"/><Relationship Id="rId67" Type="http://schemas.openxmlformats.org/officeDocument/2006/relationships/oleObject" Target="embeddings/oleObject32.bin"/><Relationship Id="rId116" Type="http://schemas.openxmlformats.org/officeDocument/2006/relationships/image" Target="media/image54.wmf"/><Relationship Id="rId137" Type="http://schemas.openxmlformats.org/officeDocument/2006/relationships/image" Target="media/image65.png"/><Relationship Id="rId158" Type="http://schemas.openxmlformats.org/officeDocument/2006/relationships/image" Target="media/image76.wmf"/><Relationship Id="rId20" Type="http://schemas.openxmlformats.org/officeDocument/2006/relationships/oleObject" Target="embeddings/oleObject8.bin"/><Relationship Id="rId41" Type="http://schemas.openxmlformats.org/officeDocument/2006/relationships/oleObject" Target="embeddings/oleObject19.bin"/><Relationship Id="rId62" Type="http://schemas.openxmlformats.org/officeDocument/2006/relationships/image" Target="media/image27.wmf"/><Relationship Id="rId83" Type="http://schemas.openxmlformats.org/officeDocument/2006/relationships/oleObject" Target="embeddings/oleObject40.bin"/><Relationship Id="rId88" Type="http://schemas.openxmlformats.org/officeDocument/2006/relationships/image" Target="media/image40.wmf"/><Relationship Id="rId111" Type="http://schemas.openxmlformats.org/officeDocument/2006/relationships/oleObject" Target="embeddings/oleObject54.bin"/><Relationship Id="rId132" Type="http://schemas.openxmlformats.org/officeDocument/2006/relationships/image" Target="media/image62.wmf"/><Relationship Id="rId153" Type="http://schemas.openxmlformats.org/officeDocument/2006/relationships/oleObject" Target="embeddings/oleObject74.bin"/><Relationship Id="rId174" Type="http://schemas.openxmlformats.org/officeDocument/2006/relationships/image" Target="media/image84.wmf"/><Relationship Id="rId179" Type="http://schemas.openxmlformats.org/officeDocument/2006/relationships/oleObject" Target="embeddings/oleObject87.bin"/><Relationship Id="rId190" Type="http://schemas.openxmlformats.org/officeDocument/2006/relationships/footer" Target="footer3.xml"/><Relationship Id="rId15" Type="http://schemas.openxmlformats.org/officeDocument/2006/relationships/image" Target="media/image4.wmf"/><Relationship Id="rId36" Type="http://schemas.openxmlformats.org/officeDocument/2006/relationships/oleObject" Target="embeddings/oleObject16.bin"/><Relationship Id="rId57" Type="http://schemas.openxmlformats.org/officeDocument/2006/relationships/oleObject" Target="embeddings/oleObject27.bin"/><Relationship Id="rId106" Type="http://schemas.openxmlformats.org/officeDocument/2006/relationships/image" Target="media/image49.wmf"/><Relationship Id="rId127" Type="http://schemas.openxmlformats.org/officeDocument/2006/relationships/oleObject" Target="embeddings/oleObject62.bin"/><Relationship Id="rId10" Type="http://schemas.openxmlformats.org/officeDocument/2006/relationships/oleObject" Target="embeddings/oleObject2.bin"/><Relationship Id="rId31" Type="http://schemas.openxmlformats.org/officeDocument/2006/relationships/image" Target="media/image12.wmf"/><Relationship Id="rId52" Type="http://schemas.openxmlformats.org/officeDocument/2006/relationships/image" Target="media/image22.wmf"/><Relationship Id="rId73" Type="http://schemas.openxmlformats.org/officeDocument/2006/relationships/oleObject" Target="embeddings/oleObject35.bin"/><Relationship Id="rId78" Type="http://schemas.openxmlformats.org/officeDocument/2006/relationships/image" Target="media/image35.wmf"/><Relationship Id="rId94" Type="http://schemas.openxmlformats.org/officeDocument/2006/relationships/image" Target="media/image43.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7.wmf"/><Relationship Id="rId143" Type="http://schemas.openxmlformats.org/officeDocument/2006/relationships/oleObject" Target="embeddings/oleObject69.bin"/><Relationship Id="rId148" Type="http://schemas.openxmlformats.org/officeDocument/2006/relationships/image" Target="media/image71.wmf"/><Relationship Id="rId164" Type="http://schemas.openxmlformats.org/officeDocument/2006/relationships/image" Target="media/image79.wmf"/><Relationship Id="rId169" Type="http://schemas.openxmlformats.org/officeDocument/2006/relationships/oleObject" Target="embeddings/oleObject82.bin"/><Relationship Id="rId18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8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874</Words>
  <Characters>4988</Characters>
  <Application>Microsoft Office Word</Application>
  <DocSecurity>0</DocSecurity>
  <Lines>41</Lines>
  <Paragraphs>11</Paragraphs>
  <ScaleCrop>false</ScaleCrop>
  <Company/>
  <LinksUpToDate>false</LinksUpToDate>
  <CharactersWithSpaces>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Shiliang Zhao</dc:creator>
  <cp:lastModifiedBy>Shiliang Zhao</cp:lastModifiedBy>
  <cp:revision>2</cp:revision>
  <dcterms:created xsi:type="dcterms:W3CDTF">2014-05-06T09:05:00Z</dcterms:created>
  <dcterms:modified xsi:type="dcterms:W3CDTF">2014-05-06T09:05:00Z</dcterms:modified>
</cp:coreProperties>
</file>